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BE9DA" w14:textId="77777777" w:rsidR="00633D44" w:rsidRDefault="00BD5654">
      <w:pPr>
        <w:pBdr>
          <w:top w:val="nil"/>
          <w:left w:val="nil"/>
          <w:bottom w:val="nil"/>
          <w:right w:val="nil"/>
          <w:between w:val="nil"/>
        </w:pBdr>
        <w:tabs>
          <w:tab w:val="center" w:pos="4536"/>
          <w:tab w:val="right" w:pos="9072"/>
        </w:tabs>
        <w:ind w:left="720" w:hanging="720"/>
        <w:jc w:val="right"/>
        <w:rPr>
          <w:rFonts w:eastAsia="Arial" w:cs="Arial"/>
          <w:color w:val="000000"/>
          <w:szCs w:val="22"/>
        </w:rPr>
      </w:pPr>
      <w:r>
        <w:rPr>
          <w:rFonts w:eastAsia="Arial" w:cs="Arial"/>
          <w:noProof/>
          <w:color w:val="000000"/>
          <w:szCs w:val="22"/>
        </w:rPr>
        <w:drawing>
          <wp:inline distT="0" distB="0" distL="0" distR="0" wp14:anchorId="0DD72BBB" wp14:editId="12B5514C">
            <wp:extent cx="2189810" cy="874172"/>
            <wp:effectExtent l="0" t="0" r="0" b="0"/>
            <wp:docPr id="5" name="image1.jpg" descr="cid:image001.jpg@01D4A800.1BB5C270"/>
            <wp:cNvGraphicFramePr/>
            <a:graphic xmlns:a="http://schemas.openxmlformats.org/drawingml/2006/main">
              <a:graphicData uri="http://schemas.openxmlformats.org/drawingml/2006/picture">
                <pic:pic xmlns:pic="http://schemas.openxmlformats.org/drawingml/2006/picture">
                  <pic:nvPicPr>
                    <pic:cNvPr id="0" name="image1.jpg" descr="cid:image001.jpg@01D4A800.1BB5C270"/>
                    <pic:cNvPicPr preferRelativeResize="0"/>
                  </pic:nvPicPr>
                  <pic:blipFill>
                    <a:blip r:embed="rId6"/>
                    <a:srcRect/>
                    <a:stretch>
                      <a:fillRect/>
                    </a:stretch>
                  </pic:blipFill>
                  <pic:spPr>
                    <a:xfrm>
                      <a:off x="0" y="0"/>
                      <a:ext cx="2189810" cy="874172"/>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0FC891B" wp14:editId="0324A901">
            <wp:simplePos x="0" y="0"/>
            <wp:positionH relativeFrom="column">
              <wp:posOffset>7480425</wp:posOffset>
            </wp:positionH>
            <wp:positionV relativeFrom="paragraph">
              <wp:posOffset>66</wp:posOffset>
            </wp:positionV>
            <wp:extent cx="1858645" cy="107950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58645" cy="1079500"/>
                    </a:xfrm>
                    <a:prstGeom prst="rect">
                      <a:avLst/>
                    </a:prstGeom>
                    <a:ln/>
                  </pic:spPr>
                </pic:pic>
              </a:graphicData>
            </a:graphic>
          </wp:anchor>
        </w:drawing>
      </w:r>
    </w:p>
    <w:p w14:paraId="53D71BF2" w14:textId="77777777" w:rsidR="00633D44" w:rsidRDefault="00633D44">
      <w:pPr>
        <w:pBdr>
          <w:top w:val="nil"/>
          <w:left w:val="nil"/>
          <w:bottom w:val="nil"/>
          <w:right w:val="nil"/>
          <w:between w:val="nil"/>
        </w:pBdr>
        <w:tabs>
          <w:tab w:val="center" w:pos="4536"/>
          <w:tab w:val="right" w:pos="9072"/>
        </w:tabs>
        <w:rPr>
          <w:rFonts w:eastAsia="Arial" w:cs="Arial"/>
          <w:b/>
          <w:color w:val="000000"/>
          <w:szCs w:val="22"/>
        </w:rPr>
      </w:pPr>
    </w:p>
    <w:p w14:paraId="7E580540" w14:textId="77777777" w:rsidR="00633D44" w:rsidRDefault="00633D44">
      <w:pPr>
        <w:pBdr>
          <w:top w:val="nil"/>
          <w:left w:val="nil"/>
          <w:bottom w:val="nil"/>
          <w:right w:val="nil"/>
          <w:between w:val="nil"/>
        </w:pBdr>
        <w:tabs>
          <w:tab w:val="center" w:pos="4536"/>
          <w:tab w:val="right" w:pos="9072"/>
        </w:tabs>
        <w:jc w:val="right"/>
        <w:rPr>
          <w:rFonts w:eastAsia="Arial" w:cs="Arial"/>
          <w:b/>
          <w:color w:val="000000"/>
          <w:szCs w:val="22"/>
        </w:rPr>
      </w:pPr>
    </w:p>
    <w:p w14:paraId="11CE6F80" w14:textId="77777777" w:rsidR="00633D44" w:rsidRDefault="00BD5654">
      <w:pPr>
        <w:pBdr>
          <w:top w:val="nil"/>
          <w:left w:val="nil"/>
          <w:bottom w:val="nil"/>
          <w:right w:val="nil"/>
          <w:between w:val="nil"/>
        </w:pBdr>
        <w:tabs>
          <w:tab w:val="center" w:pos="4536"/>
          <w:tab w:val="right" w:pos="9072"/>
        </w:tabs>
        <w:jc w:val="right"/>
        <w:rPr>
          <w:rFonts w:eastAsia="Arial" w:cs="Arial"/>
          <w:color w:val="000000"/>
          <w:szCs w:val="22"/>
        </w:rPr>
      </w:pPr>
      <w:r>
        <w:rPr>
          <w:rFonts w:eastAsia="Arial" w:cs="Arial"/>
          <w:color w:val="000000"/>
          <w:szCs w:val="22"/>
        </w:rPr>
        <w:t>KINNITATUD</w:t>
      </w:r>
    </w:p>
    <w:p w14:paraId="37982FBB" w14:textId="77777777" w:rsidR="00633D44" w:rsidRDefault="00BD5654">
      <w:pPr>
        <w:pBdr>
          <w:top w:val="nil"/>
          <w:left w:val="nil"/>
          <w:bottom w:val="nil"/>
          <w:right w:val="nil"/>
          <w:between w:val="nil"/>
        </w:pBdr>
        <w:tabs>
          <w:tab w:val="center" w:pos="4536"/>
          <w:tab w:val="right" w:pos="9072"/>
        </w:tabs>
        <w:jc w:val="right"/>
        <w:rPr>
          <w:rFonts w:eastAsia="Arial" w:cs="Arial"/>
          <w:color w:val="000000"/>
          <w:szCs w:val="22"/>
        </w:rPr>
      </w:pPr>
      <w:r>
        <w:rPr>
          <w:rFonts w:eastAsia="Arial" w:cs="Arial"/>
          <w:color w:val="000000"/>
          <w:szCs w:val="22"/>
        </w:rPr>
        <w:t>23.10.2024 käskkirjaga nr 148</w:t>
      </w:r>
    </w:p>
    <w:p w14:paraId="646BF58B" w14:textId="77777777" w:rsidR="00633D44" w:rsidRDefault="00BD5654">
      <w:pPr>
        <w:pBdr>
          <w:top w:val="nil"/>
          <w:left w:val="nil"/>
          <w:bottom w:val="nil"/>
          <w:right w:val="nil"/>
          <w:between w:val="nil"/>
        </w:pBdr>
        <w:tabs>
          <w:tab w:val="center" w:pos="4536"/>
          <w:tab w:val="right" w:pos="9072"/>
        </w:tabs>
        <w:jc w:val="right"/>
        <w:rPr>
          <w:rFonts w:eastAsia="Arial" w:cs="Arial"/>
          <w:color w:val="000000"/>
          <w:szCs w:val="22"/>
        </w:rPr>
      </w:pPr>
      <w:r>
        <w:rPr>
          <w:rFonts w:eastAsia="Arial" w:cs="Arial"/>
          <w:color w:val="000000"/>
          <w:szCs w:val="22"/>
        </w:rPr>
        <w:t>Lisa 4</w:t>
      </w:r>
    </w:p>
    <w:p w14:paraId="1CB7C2D2" w14:textId="77777777" w:rsidR="00633D44" w:rsidRDefault="00633D44">
      <w:pPr>
        <w:pBdr>
          <w:top w:val="nil"/>
          <w:left w:val="nil"/>
          <w:bottom w:val="nil"/>
          <w:right w:val="nil"/>
          <w:between w:val="nil"/>
        </w:pBdr>
        <w:tabs>
          <w:tab w:val="center" w:pos="4536"/>
          <w:tab w:val="right" w:pos="9072"/>
        </w:tabs>
        <w:rPr>
          <w:rFonts w:eastAsia="Arial" w:cs="Arial"/>
          <w:b/>
          <w:color w:val="000000"/>
          <w:szCs w:val="22"/>
        </w:rPr>
      </w:pPr>
    </w:p>
    <w:p w14:paraId="50B9A64A" w14:textId="77777777" w:rsidR="00633D44" w:rsidRDefault="00BD5654">
      <w:pPr>
        <w:pBdr>
          <w:top w:val="nil"/>
          <w:left w:val="nil"/>
          <w:bottom w:val="nil"/>
          <w:right w:val="nil"/>
          <w:between w:val="nil"/>
        </w:pBdr>
        <w:tabs>
          <w:tab w:val="center" w:pos="4536"/>
          <w:tab w:val="right" w:pos="9072"/>
        </w:tabs>
        <w:rPr>
          <w:rFonts w:eastAsia="Arial" w:cs="Arial"/>
          <w:color w:val="000000"/>
          <w:sz w:val="28"/>
          <w:szCs w:val="28"/>
        </w:rPr>
      </w:pPr>
      <w:r>
        <w:rPr>
          <w:rFonts w:eastAsia="Arial" w:cs="Arial"/>
          <w:color w:val="000000"/>
          <w:sz w:val="28"/>
          <w:szCs w:val="28"/>
        </w:rPr>
        <w:t>Vorm 4.1. Taotlus ja kinnitused</w:t>
      </w:r>
    </w:p>
    <w:p w14:paraId="7D2D40F7" w14:textId="77777777" w:rsidR="00633D44" w:rsidRDefault="00633D44">
      <w:pPr>
        <w:pBdr>
          <w:top w:val="nil"/>
          <w:left w:val="nil"/>
          <w:bottom w:val="nil"/>
          <w:right w:val="nil"/>
          <w:between w:val="nil"/>
        </w:pBdr>
        <w:rPr>
          <w:rFonts w:eastAsia="Arial" w:cs="Arial"/>
          <w:b/>
          <w:color w:val="000000"/>
          <w:szCs w:val="22"/>
        </w:rPr>
      </w:pPr>
    </w:p>
    <w:p w14:paraId="4C224D00" w14:textId="77777777" w:rsidR="00633D44" w:rsidRDefault="00BD5654">
      <w:pPr>
        <w:pBdr>
          <w:top w:val="nil"/>
          <w:left w:val="nil"/>
          <w:bottom w:val="nil"/>
          <w:right w:val="nil"/>
          <w:between w:val="nil"/>
        </w:pBdr>
        <w:spacing w:line="276" w:lineRule="auto"/>
        <w:rPr>
          <w:rFonts w:eastAsia="Arial" w:cs="Arial"/>
          <w:b/>
          <w:color w:val="000000"/>
          <w:szCs w:val="22"/>
        </w:rPr>
      </w:pPr>
      <w:r>
        <w:rPr>
          <w:rFonts w:eastAsia="Arial" w:cs="Arial"/>
          <w:b/>
          <w:color w:val="000000"/>
          <w:szCs w:val="22"/>
        </w:rPr>
        <w:t xml:space="preserve">Sotsiaalkindlustusamet </w:t>
      </w:r>
    </w:p>
    <w:p w14:paraId="5AF0C9D9" w14:textId="77777777" w:rsidR="00633D44" w:rsidRDefault="00BD5654">
      <w:pPr>
        <w:spacing w:line="276" w:lineRule="auto"/>
        <w:rPr>
          <w:b/>
        </w:rPr>
      </w:pPr>
      <w:r>
        <w:rPr>
          <w:b/>
        </w:rPr>
        <w:t xml:space="preserve">Isikukeskse erihoolekande teenusmudeli jätkurakendamine kohalikus omavalitsuses 2025-2026 </w:t>
      </w:r>
    </w:p>
    <w:p w14:paraId="627C634B" w14:textId="77777777" w:rsidR="00633D44" w:rsidRDefault="00633D44">
      <w:pPr>
        <w:spacing w:line="276" w:lineRule="auto"/>
      </w:pPr>
    </w:p>
    <w:tbl>
      <w:tblPr>
        <w:tblStyle w:val="a"/>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10773"/>
      </w:tblGrid>
      <w:tr w:rsidR="00633D44" w14:paraId="649F3CB4" w14:textId="77777777">
        <w:tc>
          <w:tcPr>
            <w:tcW w:w="3261" w:type="dxa"/>
            <w:vAlign w:val="bottom"/>
          </w:tcPr>
          <w:p w14:paraId="58FA2FCD" w14:textId="77777777" w:rsidR="00633D44" w:rsidRDefault="00BD5654">
            <w:pPr>
              <w:widowControl w:val="0"/>
              <w:tabs>
                <w:tab w:val="left" w:pos="1005"/>
              </w:tabs>
              <w:spacing w:line="276" w:lineRule="auto"/>
              <w:rPr>
                <w:b/>
              </w:rPr>
            </w:pPr>
            <w:r>
              <w:rPr>
                <w:b/>
              </w:rPr>
              <w:t>Taotleja</w:t>
            </w:r>
          </w:p>
        </w:tc>
        <w:tc>
          <w:tcPr>
            <w:tcW w:w="10773" w:type="dxa"/>
            <w:vAlign w:val="bottom"/>
          </w:tcPr>
          <w:p w14:paraId="1108B978" w14:textId="77777777" w:rsidR="00633D44" w:rsidRDefault="00BD5654">
            <w:pPr>
              <w:widowControl w:val="0"/>
              <w:tabs>
                <w:tab w:val="left" w:pos="1005"/>
              </w:tabs>
              <w:spacing w:line="276" w:lineRule="auto"/>
            </w:pPr>
            <w:r>
              <w:t>Nimi: Kose Vallavalitsus</w:t>
            </w:r>
          </w:p>
          <w:p w14:paraId="16BFFCF3" w14:textId="77777777" w:rsidR="00633D44" w:rsidRDefault="00BD5654">
            <w:pPr>
              <w:widowControl w:val="0"/>
              <w:tabs>
                <w:tab w:val="left" w:pos="1005"/>
              </w:tabs>
              <w:spacing w:line="276" w:lineRule="auto"/>
            </w:pPr>
            <w:r>
              <w:t>Registrikood: 75011547</w:t>
            </w:r>
          </w:p>
          <w:p w14:paraId="5E57AD46" w14:textId="77777777" w:rsidR="00633D44" w:rsidRDefault="00BD5654">
            <w:pPr>
              <w:widowControl w:val="0"/>
              <w:tabs>
                <w:tab w:val="left" w:pos="1005"/>
              </w:tabs>
              <w:spacing w:line="276" w:lineRule="auto"/>
            </w:pPr>
            <w:r>
              <w:t>Juriidiline aadress: Hariduse 1, Kose alevik, Kose vald, harju maakond, 75101</w:t>
            </w:r>
          </w:p>
        </w:tc>
      </w:tr>
      <w:tr w:rsidR="00633D44" w14:paraId="3263B35B" w14:textId="77777777">
        <w:tc>
          <w:tcPr>
            <w:tcW w:w="3261" w:type="dxa"/>
            <w:tcBorders>
              <w:top w:val="single" w:sz="4" w:space="0" w:color="000000"/>
              <w:left w:val="single" w:sz="4" w:space="0" w:color="000000"/>
              <w:bottom w:val="single" w:sz="4" w:space="0" w:color="000000"/>
              <w:right w:val="single" w:sz="4" w:space="0" w:color="000000"/>
            </w:tcBorders>
            <w:vAlign w:val="bottom"/>
          </w:tcPr>
          <w:p w14:paraId="4BE8C345" w14:textId="77777777" w:rsidR="00633D44" w:rsidRDefault="00BD5654">
            <w:pPr>
              <w:widowControl w:val="0"/>
              <w:tabs>
                <w:tab w:val="left" w:pos="1005"/>
              </w:tabs>
              <w:spacing w:line="276" w:lineRule="auto"/>
              <w:rPr>
                <w:b/>
              </w:rPr>
            </w:pPr>
            <w:r>
              <w:rPr>
                <w:b/>
              </w:rPr>
              <w:t xml:space="preserve">Ühistaotleja(d) </w:t>
            </w:r>
          </w:p>
        </w:tc>
        <w:tc>
          <w:tcPr>
            <w:tcW w:w="10773" w:type="dxa"/>
            <w:tcBorders>
              <w:top w:val="single" w:sz="4" w:space="0" w:color="000000"/>
              <w:left w:val="single" w:sz="4" w:space="0" w:color="000000"/>
              <w:bottom w:val="single" w:sz="4" w:space="0" w:color="000000"/>
              <w:right w:val="single" w:sz="4" w:space="0" w:color="000000"/>
            </w:tcBorders>
            <w:vAlign w:val="bottom"/>
          </w:tcPr>
          <w:p w14:paraId="3B980DE6" w14:textId="77777777" w:rsidR="00633D44" w:rsidRDefault="00BD5654">
            <w:pPr>
              <w:widowControl w:val="0"/>
              <w:tabs>
                <w:tab w:val="left" w:pos="1005"/>
              </w:tabs>
              <w:spacing w:line="276" w:lineRule="auto"/>
            </w:pPr>
            <w:r>
              <w:t>Nimi:</w:t>
            </w:r>
          </w:p>
          <w:p w14:paraId="535A169B" w14:textId="77777777" w:rsidR="00633D44" w:rsidRDefault="00BD5654">
            <w:pPr>
              <w:widowControl w:val="0"/>
              <w:tabs>
                <w:tab w:val="left" w:pos="1005"/>
              </w:tabs>
              <w:spacing w:line="276" w:lineRule="auto"/>
            </w:pPr>
            <w:r>
              <w:t>Registrikood:</w:t>
            </w:r>
          </w:p>
          <w:p w14:paraId="42222149" w14:textId="77777777" w:rsidR="00633D44" w:rsidRDefault="00BD5654">
            <w:pPr>
              <w:widowControl w:val="0"/>
              <w:tabs>
                <w:tab w:val="left" w:pos="1005"/>
              </w:tabs>
              <w:spacing w:line="276" w:lineRule="auto"/>
            </w:pPr>
            <w:r>
              <w:t>Juriidiline aadress:</w:t>
            </w:r>
          </w:p>
        </w:tc>
      </w:tr>
      <w:tr w:rsidR="00633D44" w14:paraId="38BF7549" w14:textId="77777777">
        <w:tc>
          <w:tcPr>
            <w:tcW w:w="3261" w:type="dxa"/>
            <w:tcBorders>
              <w:top w:val="single" w:sz="4" w:space="0" w:color="000000"/>
              <w:left w:val="single" w:sz="4" w:space="0" w:color="000000"/>
              <w:bottom w:val="single" w:sz="4" w:space="0" w:color="000000"/>
              <w:right w:val="single" w:sz="4" w:space="0" w:color="000000"/>
            </w:tcBorders>
            <w:vAlign w:val="bottom"/>
          </w:tcPr>
          <w:p w14:paraId="35E468A0" w14:textId="77777777" w:rsidR="00633D44" w:rsidRDefault="00BD5654">
            <w:pPr>
              <w:widowControl w:val="0"/>
              <w:tabs>
                <w:tab w:val="left" w:pos="1005"/>
              </w:tabs>
              <w:spacing w:line="276" w:lineRule="auto"/>
            </w:pPr>
            <w:r>
              <w:rPr>
                <w:b/>
              </w:rPr>
              <w:t>Taotleja kontaktandmed</w:t>
            </w:r>
            <w:r>
              <w:t xml:space="preserve"> </w:t>
            </w:r>
            <w:r>
              <w:br/>
              <w:t>(KOV üldised kontaktandmed)</w:t>
            </w:r>
          </w:p>
        </w:tc>
        <w:tc>
          <w:tcPr>
            <w:tcW w:w="10773" w:type="dxa"/>
            <w:tcBorders>
              <w:top w:val="single" w:sz="4" w:space="0" w:color="000000"/>
              <w:left w:val="single" w:sz="4" w:space="0" w:color="000000"/>
              <w:bottom w:val="single" w:sz="4" w:space="0" w:color="000000"/>
              <w:right w:val="single" w:sz="4" w:space="0" w:color="000000"/>
            </w:tcBorders>
            <w:vAlign w:val="bottom"/>
          </w:tcPr>
          <w:p w14:paraId="168E8F4E" w14:textId="77777777" w:rsidR="00633D44" w:rsidRDefault="00BD5654">
            <w:pPr>
              <w:widowControl w:val="0"/>
              <w:tabs>
                <w:tab w:val="left" w:pos="1005"/>
              </w:tabs>
              <w:spacing w:line="276" w:lineRule="auto"/>
            </w:pPr>
            <w:r>
              <w:t>Telefon: 54620123</w:t>
            </w:r>
          </w:p>
          <w:p w14:paraId="761C5A41" w14:textId="5A23AD1E" w:rsidR="00633D44" w:rsidRDefault="00BD5654">
            <w:pPr>
              <w:widowControl w:val="0"/>
              <w:tabs>
                <w:tab w:val="left" w:pos="1005"/>
              </w:tabs>
              <w:spacing w:line="276" w:lineRule="auto"/>
            </w:pPr>
            <w:r>
              <w:t xml:space="preserve">E-post: </w:t>
            </w:r>
            <w:hyperlink r:id="rId8" w:history="1">
              <w:r w:rsidR="004877E4" w:rsidRPr="00A842B2">
                <w:rPr>
                  <w:rStyle w:val="Hperlink"/>
                </w:rPr>
                <w:t>vald@kosevald.ee</w:t>
              </w:r>
            </w:hyperlink>
          </w:p>
        </w:tc>
      </w:tr>
      <w:tr w:rsidR="00633D44" w14:paraId="32EB09AA" w14:textId="77777777">
        <w:tc>
          <w:tcPr>
            <w:tcW w:w="3261" w:type="dxa"/>
            <w:tcBorders>
              <w:top w:val="single" w:sz="4" w:space="0" w:color="000000"/>
              <w:left w:val="single" w:sz="4" w:space="0" w:color="000000"/>
              <w:bottom w:val="single" w:sz="4" w:space="0" w:color="000000"/>
              <w:right w:val="single" w:sz="4" w:space="0" w:color="000000"/>
            </w:tcBorders>
            <w:vAlign w:val="bottom"/>
          </w:tcPr>
          <w:p w14:paraId="24034D29" w14:textId="77777777" w:rsidR="00633D44" w:rsidRDefault="00BD5654">
            <w:pPr>
              <w:widowControl w:val="0"/>
              <w:tabs>
                <w:tab w:val="left" w:pos="1005"/>
              </w:tabs>
              <w:spacing w:line="276" w:lineRule="auto"/>
            </w:pPr>
            <w:r>
              <w:rPr>
                <w:b/>
              </w:rPr>
              <w:t>Taotleja allkirjaõiguslik esindaja</w:t>
            </w:r>
          </w:p>
        </w:tc>
        <w:tc>
          <w:tcPr>
            <w:tcW w:w="10773" w:type="dxa"/>
            <w:tcBorders>
              <w:top w:val="single" w:sz="4" w:space="0" w:color="000000"/>
              <w:left w:val="single" w:sz="4" w:space="0" w:color="000000"/>
              <w:bottom w:val="single" w:sz="4" w:space="0" w:color="000000"/>
              <w:right w:val="single" w:sz="4" w:space="0" w:color="000000"/>
            </w:tcBorders>
            <w:vAlign w:val="bottom"/>
          </w:tcPr>
          <w:p w14:paraId="2DB3D6FE" w14:textId="77777777" w:rsidR="00633D44" w:rsidRDefault="00BD5654">
            <w:pPr>
              <w:widowControl w:val="0"/>
              <w:tabs>
                <w:tab w:val="left" w:pos="1005"/>
              </w:tabs>
              <w:spacing w:line="276" w:lineRule="auto"/>
            </w:pPr>
            <w:r>
              <w:t>Nimi: Raul Siem</w:t>
            </w:r>
          </w:p>
          <w:p w14:paraId="674B917B" w14:textId="77777777" w:rsidR="00633D44" w:rsidRDefault="00BD5654">
            <w:pPr>
              <w:widowControl w:val="0"/>
              <w:tabs>
                <w:tab w:val="left" w:pos="1005"/>
              </w:tabs>
              <w:spacing w:line="276" w:lineRule="auto"/>
            </w:pPr>
            <w:r>
              <w:t>Ametinimetus: vallavanem</w:t>
            </w:r>
          </w:p>
          <w:p w14:paraId="59191943" w14:textId="77777777" w:rsidR="00633D44" w:rsidRDefault="00BD5654">
            <w:pPr>
              <w:widowControl w:val="0"/>
              <w:tabs>
                <w:tab w:val="left" w:pos="1005"/>
              </w:tabs>
              <w:spacing w:line="276" w:lineRule="auto"/>
            </w:pPr>
            <w:r>
              <w:t>Esindusõiguse alus: volikogu otsus</w:t>
            </w:r>
          </w:p>
        </w:tc>
      </w:tr>
    </w:tbl>
    <w:p w14:paraId="7DDE8EED" w14:textId="77777777" w:rsidR="00633D44" w:rsidRDefault="00633D44">
      <w:pPr>
        <w:spacing w:line="276" w:lineRule="auto"/>
      </w:pPr>
    </w:p>
    <w:p w14:paraId="5E1E27EF" w14:textId="77777777" w:rsidR="00633D44" w:rsidRDefault="00BD5654">
      <w:pPr>
        <w:spacing w:line="276" w:lineRule="auto"/>
        <w:rPr>
          <w:b/>
        </w:rPr>
      </w:pPr>
      <w:r>
        <w:rPr>
          <w:b/>
        </w:rPr>
        <w:t>Esitame käesolevaga taotluse konkursil „Isikukeskse erihoolekande teenusmudeli jätkurakendamine kohalikus omavalitsuses 2025-2026“ osalemiseks.</w:t>
      </w:r>
    </w:p>
    <w:p w14:paraId="45EEF62F" w14:textId="77777777" w:rsidR="00633D44" w:rsidRDefault="00633D44">
      <w:pPr>
        <w:spacing w:line="276" w:lineRule="auto"/>
        <w:rPr>
          <w:b/>
        </w:rPr>
      </w:pPr>
    </w:p>
    <w:tbl>
      <w:tblPr>
        <w:tblStyle w:val="a0"/>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3544"/>
        <w:gridCol w:w="425"/>
        <w:gridCol w:w="5387"/>
      </w:tblGrid>
      <w:tr w:rsidR="00633D44" w14:paraId="75422FFE" w14:textId="77777777">
        <w:trPr>
          <w:trHeight w:val="340"/>
        </w:trPr>
        <w:tc>
          <w:tcPr>
            <w:tcW w:w="14034" w:type="dxa"/>
            <w:gridSpan w:val="4"/>
            <w:vAlign w:val="bottom"/>
          </w:tcPr>
          <w:p w14:paraId="7B67344D" w14:textId="77777777" w:rsidR="00633D44" w:rsidRDefault="00BD5654">
            <w:pPr>
              <w:widowControl w:val="0"/>
              <w:tabs>
                <w:tab w:val="left" w:pos="1005"/>
              </w:tabs>
              <w:spacing w:line="276" w:lineRule="auto"/>
              <w:rPr>
                <w:b/>
              </w:rPr>
            </w:pPr>
            <w:r>
              <w:rPr>
                <w:b/>
              </w:rPr>
              <w:t>Andmed teenusmudeli jätkurakendamist KOVis koordineeriva juhtumikorraldaja kohta, kes on ühtlasi lepingus kontaktisikuks</w:t>
            </w:r>
          </w:p>
          <w:p w14:paraId="414E55E6" w14:textId="77777777" w:rsidR="00633D44" w:rsidRDefault="00BD5654">
            <w:pPr>
              <w:widowControl w:val="0"/>
              <w:tabs>
                <w:tab w:val="left" w:pos="1005"/>
              </w:tabs>
              <w:spacing w:line="276" w:lineRule="auto"/>
            </w:pPr>
            <w:r>
              <w:t>(kui teenusmudeli katsetamise juhtumikorraldus jagatakse KOVis mitme töötaja vahel, esitada andmed kõigi kohta).</w:t>
            </w:r>
          </w:p>
        </w:tc>
      </w:tr>
      <w:tr w:rsidR="00633D44" w14:paraId="3391D8D4" w14:textId="77777777">
        <w:trPr>
          <w:trHeight w:val="340"/>
        </w:trPr>
        <w:tc>
          <w:tcPr>
            <w:tcW w:w="4678" w:type="dxa"/>
            <w:vAlign w:val="bottom"/>
          </w:tcPr>
          <w:p w14:paraId="07382281" w14:textId="77777777" w:rsidR="00633D44" w:rsidRDefault="00BD5654">
            <w:pPr>
              <w:spacing w:line="276" w:lineRule="auto"/>
              <w:jc w:val="right"/>
            </w:pPr>
            <w:r>
              <w:t>Ees- ja perekonnanimi</w:t>
            </w:r>
          </w:p>
        </w:tc>
        <w:tc>
          <w:tcPr>
            <w:tcW w:w="9356" w:type="dxa"/>
            <w:gridSpan w:val="3"/>
            <w:vAlign w:val="bottom"/>
          </w:tcPr>
          <w:p w14:paraId="0F9072D4" w14:textId="77777777" w:rsidR="00633D44" w:rsidRDefault="00BD5654">
            <w:pPr>
              <w:pBdr>
                <w:top w:val="nil"/>
                <w:left w:val="nil"/>
                <w:bottom w:val="nil"/>
                <w:right w:val="nil"/>
                <w:between w:val="nil"/>
              </w:pBdr>
              <w:spacing w:line="276" w:lineRule="auto"/>
              <w:rPr>
                <w:rFonts w:eastAsia="Arial" w:cs="Arial"/>
                <w:color w:val="000000"/>
                <w:szCs w:val="22"/>
              </w:rPr>
            </w:pPr>
            <w:r>
              <w:t>Merike Pihla</w:t>
            </w:r>
          </w:p>
        </w:tc>
      </w:tr>
      <w:tr w:rsidR="00633D44" w14:paraId="3D5EADE8" w14:textId="77777777">
        <w:trPr>
          <w:trHeight w:val="340"/>
        </w:trPr>
        <w:tc>
          <w:tcPr>
            <w:tcW w:w="4678" w:type="dxa"/>
            <w:vAlign w:val="bottom"/>
          </w:tcPr>
          <w:p w14:paraId="7D37FE20" w14:textId="77777777" w:rsidR="00633D44" w:rsidRDefault="00BD5654">
            <w:pPr>
              <w:spacing w:line="276" w:lineRule="auto"/>
              <w:jc w:val="right"/>
            </w:pPr>
            <w:r>
              <w:t>Isikukood</w:t>
            </w:r>
          </w:p>
        </w:tc>
        <w:tc>
          <w:tcPr>
            <w:tcW w:w="9356" w:type="dxa"/>
            <w:gridSpan w:val="3"/>
            <w:vAlign w:val="bottom"/>
          </w:tcPr>
          <w:p w14:paraId="681D0BE8" w14:textId="77777777" w:rsidR="00633D44" w:rsidRDefault="00BD5654">
            <w:pPr>
              <w:pBdr>
                <w:top w:val="nil"/>
                <w:left w:val="nil"/>
                <w:bottom w:val="nil"/>
                <w:right w:val="nil"/>
                <w:between w:val="nil"/>
              </w:pBdr>
              <w:spacing w:line="276" w:lineRule="auto"/>
              <w:rPr>
                <w:rFonts w:eastAsia="Arial" w:cs="Arial"/>
                <w:color w:val="000000"/>
                <w:szCs w:val="22"/>
              </w:rPr>
            </w:pPr>
            <w:r>
              <w:rPr>
                <w:rFonts w:eastAsia="Arial" w:cs="Arial"/>
                <w:color w:val="000000"/>
                <w:szCs w:val="22"/>
              </w:rPr>
              <w:t xml:space="preserve"> 46311272047</w:t>
            </w:r>
          </w:p>
        </w:tc>
      </w:tr>
      <w:tr w:rsidR="00633D44" w14:paraId="4B19B2B3" w14:textId="77777777">
        <w:trPr>
          <w:trHeight w:val="340"/>
        </w:trPr>
        <w:tc>
          <w:tcPr>
            <w:tcW w:w="4678" w:type="dxa"/>
            <w:vAlign w:val="bottom"/>
          </w:tcPr>
          <w:p w14:paraId="744262F6" w14:textId="77777777" w:rsidR="00633D44" w:rsidRDefault="00BD5654">
            <w:pPr>
              <w:spacing w:line="276" w:lineRule="auto"/>
              <w:jc w:val="right"/>
            </w:pPr>
            <w:r>
              <w:t>Töökoht ja ametinimetus</w:t>
            </w:r>
          </w:p>
        </w:tc>
        <w:tc>
          <w:tcPr>
            <w:tcW w:w="9356" w:type="dxa"/>
            <w:gridSpan w:val="3"/>
            <w:vAlign w:val="bottom"/>
          </w:tcPr>
          <w:p w14:paraId="31DB74B9" w14:textId="77777777" w:rsidR="00633D44" w:rsidRDefault="00BD5654">
            <w:pPr>
              <w:pBdr>
                <w:top w:val="nil"/>
                <w:left w:val="nil"/>
                <w:bottom w:val="nil"/>
                <w:right w:val="nil"/>
                <w:between w:val="nil"/>
              </w:pBdr>
              <w:spacing w:line="276" w:lineRule="auto"/>
              <w:rPr>
                <w:rFonts w:eastAsia="Arial" w:cs="Arial"/>
                <w:color w:val="000000"/>
                <w:szCs w:val="22"/>
              </w:rPr>
            </w:pPr>
            <w:r>
              <w:t>Kose Vallavalitsus, sotsiaalnõunik</w:t>
            </w:r>
          </w:p>
        </w:tc>
      </w:tr>
      <w:tr w:rsidR="00633D44" w14:paraId="14490314" w14:textId="77777777">
        <w:trPr>
          <w:trHeight w:val="340"/>
        </w:trPr>
        <w:tc>
          <w:tcPr>
            <w:tcW w:w="4678" w:type="dxa"/>
            <w:vAlign w:val="bottom"/>
          </w:tcPr>
          <w:p w14:paraId="33E96088" w14:textId="77777777" w:rsidR="00633D44" w:rsidRDefault="00BD5654">
            <w:pPr>
              <w:spacing w:line="276" w:lineRule="auto"/>
              <w:jc w:val="right"/>
            </w:pPr>
            <w:r>
              <w:lastRenderedPageBreak/>
              <w:t>E-post</w:t>
            </w:r>
          </w:p>
        </w:tc>
        <w:tc>
          <w:tcPr>
            <w:tcW w:w="9356" w:type="dxa"/>
            <w:gridSpan w:val="3"/>
            <w:vAlign w:val="bottom"/>
          </w:tcPr>
          <w:p w14:paraId="1B2923A4" w14:textId="77777777" w:rsidR="00633D44" w:rsidRDefault="00BD5654">
            <w:pPr>
              <w:pBdr>
                <w:top w:val="nil"/>
                <w:left w:val="nil"/>
                <w:bottom w:val="nil"/>
                <w:right w:val="nil"/>
                <w:between w:val="nil"/>
              </w:pBdr>
              <w:spacing w:line="276" w:lineRule="auto"/>
              <w:rPr>
                <w:rFonts w:eastAsia="Arial" w:cs="Arial"/>
                <w:color w:val="000000"/>
                <w:szCs w:val="22"/>
              </w:rPr>
            </w:pPr>
            <w:r>
              <w:t>merike.pihla@kosevald.ee</w:t>
            </w:r>
          </w:p>
        </w:tc>
      </w:tr>
      <w:tr w:rsidR="00633D44" w14:paraId="2C981F76" w14:textId="77777777">
        <w:trPr>
          <w:trHeight w:val="340"/>
        </w:trPr>
        <w:tc>
          <w:tcPr>
            <w:tcW w:w="4678" w:type="dxa"/>
            <w:vAlign w:val="bottom"/>
          </w:tcPr>
          <w:p w14:paraId="5007C818" w14:textId="77777777" w:rsidR="00633D44" w:rsidRDefault="00BD5654">
            <w:pPr>
              <w:spacing w:line="276" w:lineRule="auto"/>
              <w:jc w:val="right"/>
            </w:pPr>
            <w:r>
              <w:t>Telefon</w:t>
            </w:r>
          </w:p>
        </w:tc>
        <w:tc>
          <w:tcPr>
            <w:tcW w:w="9356" w:type="dxa"/>
            <w:gridSpan w:val="3"/>
            <w:vAlign w:val="bottom"/>
          </w:tcPr>
          <w:p w14:paraId="5594128A" w14:textId="77777777" w:rsidR="00633D44" w:rsidRDefault="00BD5654">
            <w:pPr>
              <w:pBdr>
                <w:top w:val="nil"/>
                <w:left w:val="nil"/>
                <w:bottom w:val="nil"/>
                <w:right w:val="nil"/>
                <w:between w:val="nil"/>
              </w:pBdr>
              <w:spacing w:line="276" w:lineRule="auto"/>
              <w:rPr>
                <w:rFonts w:eastAsia="Arial" w:cs="Arial"/>
                <w:color w:val="000000"/>
                <w:szCs w:val="22"/>
              </w:rPr>
            </w:pPr>
            <w:r>
              <w:t>5118774</w:t>
            </w:r>
          </w:p>
        </w:tc>
      </w:tr>
      <w:tr w:rsidR="00633D44" w14:paraId="511381F6" w14:textId="77777777">
        <w:trPr>
          <w:trHeight w:val="340"/>
        </w:trPr>
        <w:tc>
          <w:tcPr>
            <w:tcW w:w="4678" w:type="dxa"/>
            <w:vAlign w:val="bottom"/>
          </w:tcPr>
          <w:p w14:paraId="62FBB7D9" w14:textId="77777777" w:rsidR="00633D44" w:rsidRDefault="00BD5654">
            <w:pPr>
              <w:spacing w:line="276" w:lineRule="auto"/>
              <w:jc w:val="right"/>
            </w:pPr>
            <w:r>
              <w:t>Ees- ja perekonnanimi</w:t>
            </w:r>
          </w:p>
        </w:tc>
        <w:tc>
          <w:tcPr>
            <w:tcW w:w="9356" w:type="dxa"/>
            <w:gridSpan w:val="3"/>
            <w:vAlign w:val="bottom"/>
          </w:tcPr>
          <w:p w14:paraId="6DC8F2B2" w14:textId="77777777" w:rsidR="00633D44" w:rsidRDefault="00BD5654">
            <w:pPr>
              <w:pBdr>
                <w:top w:val="nil"/>
                <w:left w:val="nil"/>
                <w:bottom w:val="nil"/>
                <w:right w:val="nil"/>
                <w:between w:val="nil"/>
              </w:pBdr>
              <w:spacing w:line="276" w:lineRule="auto"/>
            </w:pPr>
            <w:r>
              <w:t>Claire Miljukova</w:t>
            </w:r>
          </w:p>
        </w:tc>
      </w:tr>
      <w:tr w:rsidR="00633D44" w14:paraId="623B3583" w14:textId="77777777">
        <w:trPr>
          <w:trHeight w:val="340"/>
        </w:trPr>
        <w:tc>
          <w:tcPr>
            <w:tcW w:w="4678" w:type="dxa"/>
            <w:vAlign w:val="bottom"/>
          </w:tcPr>
          <w:p w14:paraId="746D9866" w14:textId="77777777" w:rsidR="00633D44" w:rsidRDefault="00BD5654">
            <w:pPr>
              <w:spacing w:line="276" w:lineRule="auto"/>
              <w:jc w:val="right"/>
            </w:pPr>
            <w:r>
              <w:t>Isikukood</w:t>
            </w:r>
          </w:p>
        </w:tc>
        <w:tc>
          <w:tcPr>
            <w:tcW w:w="9356" w:type="dxa"/>
            <w:gridSpan w:val="3"/>
            <w:vAlign w:val="bottom"/>
          </w:tcPr>
          <w:p w14:paraId="2B7C7FAF" w14:textId="77777777" w:rsidR="00633D44" w:rsidRDefault="00BD5654">
            <w:pPr>
              <w:pBdr>
                <w:top w:val="nil"/>
                <w:left w:val="nil"/>
                <w:bottom w:val="nil"/>
                <w:right w:val="nil"/>
                <w:between w:val="nil"/>
              </w:pBdr>
              <w:spacing w:line="276" w:lineRule="auto"/>
            </w:pPr>
            <w:r>
              <w:t>47503016015</w:t>
            </w:r>
          </w:p>
        </w:tc>
      </w:tr>
      <w:tr w:rsidR="00633D44" w14:paraId="2DA2593D" w14:textId="77777777">
        <w:trPr>
          <w:trHeight w:val="340"/>
        </w:trPr>
        <w:tc>
          <w:tcPr>
            <w:tcW w:w="4678" w:type="dxa"/>
            <w:vAlign w:val="bottom"/>
          </w:tcPr>
          <w:p w14:paraId="1480D3BC" w14:textId="77777777" w:rsidR="00633D44" w:rsidRDefault="00BD5654">
            <w:pPr>
              <w:spacing w:line="276" w:lineRule="auto"/>
              <w:jc w:val="right"/>
            </w:pPr>
            <w:r>
              <w:t>Töökoht ja ametinimetus</w:t>
            </w:r>
          </w:p>
        </w:tc>
        <w:tc>
          <w:tcPr>
            <w:tcW w:w="9356" w:type="dxa"/>
            <w:gridSpan w:val="3"/>
            <w:vAlign w:val="bottom"/>
          </w:tcPr>
          <w:p w14:paraId="2D47916A" w14:textId="77777777" w:rsidR="00633D44" w:rsidRDefault="00BD5654">
            <w:pPr>
              <w:pBdr>
                <w:top w:val="nil"/>
                <w:left w:val="nil"/>
                <w:bottom w:val="nil"/>
                <w:right w:val="nil"/>
                <w:between w:val="nil"/>
              </w:pBdr>
              <w:spacing w:line="276" w:lineRule="auto"/>
            </w:pPr>
            <w:r>
              <w:t>Kose Sotsiaal- ja Hariduse Tugiteenuste Keskus</w:t>
            </w:r>
          </w:p>
        </w:tc>
      </w:tr>
      <w:tr w:rsidR="00633D44" w14:paraId="57EA76BE" w14:textId="77777777">
        <w:trPr>
          <w:trHeight w:val="340"/>
        </w:trPr>
        <w:tc>
          <w:tcPr>
            <w:tcW w:w="4678" w:type="dxa"/>
            <w:vAlign w:val="bottom"/>
          </w:tcPr>
          <w:p w14:paraId="484648CF" w14:textId="77777777" w:rsidR="00633D44" w:rsidRDefault="00BD5654">
            <w:pPr>
              <w:spacing w:line="276" w:lineRule="auto"/>
              <w:jc w:val="right"/>
            </w:pPr>
            <w:r>
              <w:t>E-post</w:t>
            </w:r>
          </w:p>
        </w:tc>
        <w:tc>
          <w:tcPr>
            <w:tcW w:w="9356" w:type="dxa"/>
            <w:gridSpan w:val="3"/>
            <w:vAlign w:val="bottom"/>
          </w:tcPr>
          <w:p w14:paraId="4B640A43" w14:textId="77777777" w:rsidR="00633D44" w:rsidRDefault="00BD5654">
            <w:pPr>
              <w:pBdr>
                <w:top w:val="nil"/>
                <w:left w:val="nil"/>
                <w:bottom w:val="nil"/>
                <w:right w:val="nil"/>
                <w:between w:val="nil"/>
              </w:pBdr>
              <w:spacing w:line="276" w:lineRule="auto"/>
            </w:pPr>
            <w:r>
              <w:t>claire.miljukova@koseshtk.ee</w:t>
            </w:r>
          </w:p>
        </w:tc>
      </w:tr>
      <w:tr w:rsidR="00633D44" w14:paraId="5F1740BA" w14:textId="77777777">
        <w:trPr>
          <w:trHeight w:val="340"/>
        </w:trPr>
        <w:tc>
          <w:tcPr>
            <w:tcW w:w="4678" w:type="dxa"/>
            <w:vAlign w:val="bottom"/>
          </w:tcPr>
          <w:p w14:paraId="58DA3F06" w14:textId="77777777" w:rsidR="00633D44" w:rsidRDefault="00633D44">
            <w:pPr>
              <w:spacing w:line="276" w:lineRule="auto"/>
              <w:jc w:val="right"/>
            </w:pPr>
          </w:p>
        </w:tc>
        <w:tc>
          <w:tcPr>
            <w:tcW w:w="9356" w:type="dxa"/>
            <w:gridSpan w:val="3"/>
            <w:vAlign w:val="bottom"/>
          </w:tcPr>
          <w:p w14:paraId="47B0A784" w14:textId="77777777" w:rsidR="00633D44" w:rsidRDefault="00BD5654">
            <w:pPr>
              <w:pBdr>
                <w:top w:val="nil"/>
                <w:left w:val="nil"/>
                <w:bottom w:val="nil"/>
                <w:right w:val="nil"/>
                <w:between w:val="nil"/>
              </w:pBdr>
              <w:spacing w:line="276" w:lineRule="auto"/>
            </w:pPr>
            <w:r>
              <w:t>53084423</w:t>
            </w:r>
          </w:p>
        </w:tc>
      </w:tr>
      <w:tr w:rsidR="00633D44" w14:paraId="7DF83B04" w14:textId="77777777">
        <w:trPr>
          <w:trHeight w:val="340"/>
        </w:trPr>
        <w:tc>
          <w:tcPr>
            <w:tcW w:w="8222" w:type="dxa"/>
            <w:gridSpan w:val="2"/>
            <w:vAlign w:val="bottom"/>
          </w:tcPr>
          <w:p w14:paraId="1A1B0E3E" w14:textId="77777777" w:rsidR="00633D44" w:rsidRDefault="00BD5654">
            <w:pPr>
              <w:pBdr>
                <w:top w:val="nil"/>
                <w:left w:val="nil"/>
                <w:bottom w:val="nil"/>
                <w:right w:val="nil"/>
                <w:between w:val="nil"/>
              </w:pBdr>
              <w:spacing w:line="276" w:lineRule="auto"/>
              <w:rPr>
                <w:rFonts w:eastAsia="Arial" w:cs="Arial"/>
                <w:i/>
                <w:color w:val="000000"/>
                <w:szCs w:val="22"/>
              </w:rPr>
            </w:pPr>
            <w:r>
              <w:rPr>
                <w:rFonts w:eastAsia="Arial" w:cs="Arial"/>
                <w:b/>
                <w:color w:val="000000"/>
                <w:szCs w:val="22"/>
              </w:rPr>
              <w:t xml:space="preserve">Kinnitame, et KOVis ISTE mudeli piloteerimist koordineeriv juhtumikorraldaja vastab konkursi tingimustele (punkt 2.3.3.) </w:t>
            </w:r>
          </w:p>
        </w:tc>
        <w:tc>
          <w:tcPr>
            <w:tcW w:w="425" w:type="dxa"/>
            <w:vAlign w:val="bottom"/>
          </w:tcPr>
          <w:p w14:paraId="1AFE1EDE" w14:textId="77777777" w:rsidR="00633D44" w:rsidRDefault="00BD5654">
            <w:pPr>
              <w:pBdr>
                <w:top w:val="nil"/>
                <w:left w:val="nil"/>
                <w:bottom w:val="nil"/>
                <w:right w:val="nil"/>
                <w:between w:val="nil"/>
              </w:pBdr>
              <w:spacing w:line="276" w:lineRule="auto"/>
              <w:rPr>
                <w:rFonts w:eastAsia="Arial" w:cs="Arial"/>
                <w:color w:val="000000"/>
                <w:szCs w:val="22"/>
              </w:rPr>
            </w:pPr>
            <w:r>
              <w:rPr>
                <w:rFonts w:ascii="MS Gothic" w:eastAsia="MS Gothic" w:hAnsi="MS Gothic" w:cs="MS Gothic"/>
                <w:color w:val="000000"/>
                <w:szCs w:val="22"/>
              </w:rPr>
              <w:t>☒</w:t>
            </w:r>
          </w:p>
        </w:tc>
        <w:tc>
          <w:tcPr>
            <w:tcW w:w="5387" w:type="dxa"/>
            <w:vAlign w:val="bottom"/>
          </w:tcPr>
          <w:p w14:paraId="21F2E2EC" w14:textId="77777777" w:rsidR="00633D44" w:rsidRDefault="00BD5654">
            <w:pPr>
              <w:pBdr>
                <w:top w:val="nil"/>
                <w:left w:val="nil"/>
                <w:bottom w:val="nil"/>
                <w:right w:val="nil"/>
                <w:between w:val="nil"/>
              </w:pBdr>
              <w:spacing w:line="276" w:lineRule="auto"/>
              <w:rPr>
                <w:rFonts w:eastAsia="Arial" w:cs="Arial"/>
                <w:color w:val="000000"/>
                <w:szCs w:val="22"/>
              </w:rPr>
            </w:pPr>
            <w:r>
              <w:rPr>
                <w:rFonts w:eastAsia="Arial" w:cs="Arial"/>
                <w:b/>
                <w:color w:val="000000"/>
                <w:szCs w:val="22"/>
              </w:rPr>
              <w:t>Jah,</w:t>
            </w:r>
            <w:r>
              <w:rPr>
                <w:rFonts w:eastAsia="Arial" w:cs="Arial"/>
                <w:color w:val="000000"/>
                <w:szCs w:val="22"/>
              </w:rPr>
              <w:t xml:space="preserve"> juhtumikorraldaja vastab konkursi tingimustele</w:t>
            </w:r>
          </w:p>
        </w:tc>
      </w:tr>
    </w:tbl>
    <w:p w14:paraId="36FD0D01" w14:textId="77777777" w:rsidR="00633D44" w:rsidRDefault="00633D44">
      <w:pPr>
        <w:spacing w:line="276" w:lineRule="auto"/>
      </w:pPr>
    </w:p>
    <w:tbl>
      <w:tblPr>
        <w:tblStyle w:val="a1"/>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3686"/>
        <w:gridCol w:w="5103"/>
      </w:tblGrid>
      <w:tr w:rsidR="00633D44" w14:paraId="47EA3C88" w14:textId="77777777">
        <w:tc>
          <w:tcPr>
            <w:tcW w:w="8931" w:type="dxa"/>
            <w:gridSpan w:val="2"/>
            <w:shd w:val="clear" w:color="auto" w:fill="auto"/>
            <w:vAlign w:val="bottom"/>
          </w:tcPr>
          <w:p w14:paraId="24E89F47" w14:textId="77777777" w:rsidR="00633D44" w:rsidRDefault="00BD5654">
            <w:pPr>
              <w:spacing w:line="276" w:lineRule="auto"/>
              <w:rPr>
                <w:b/>
              </w:rPr>
            </w:pPr>
            <w:r>
              <w:rPr>
                <w:b/>
              </w:rPr>
              <w:t>Taotletav teenusekohtade arv (teenusmudeli katsetamisse kaasatavate inimeste arv kokku vastavalt lisa 1. punktile 2.4.)</w:t>
            </w:r>
          </w:p>
        </w:tc>
        <w:tc>
          <w:tcPr>
            <w:tcW w:w="5103" w:type="dxa"/>
            <w:vAlign w:val="bottom"/>
          </w:tcPr>
          <w:p w14:paraId="0B333E50" w14:textId="77777777" w:rsidR="00633D44" w:rsidRDefault="00BD5654">
            <w:pPr>
              <w:widowControl w:val="0"/>
              <w:tabs>
                <w:tab w:val="left" w:pos="1005"/>
              </w:tabs>
              <w:spacing w:line="276" w:lineRule="auto"/>
              <w:rPr>
                <w:b/>
              </w:rPr>
            </w:pPr>
            <w:r>
              <w:rPr>
                <w:b/>
              </w:rPr>
              <w:t>15</w:t>
            </w:r>
          </w:p>
        </w:tc>
      </w:tr>
      <w:tr w:rsidR="00633D44" w14:paraId="7D61971B" w14:textId="77777777">
        <w:trPr>
          <w:trHeight w:val="2197"/>
        </w:trPr>
        <w:tc>
          <w:tcPr>
            <w:tcW w:w="5245" w:type="dxa"/>
            <w:shd w:val="clear" w:color="auto" w:fill="auto"/>
            <w:vAlign w:val="bottom"/>
          </w:tcPr>
          <w:p w14:paraId="00211376" w14:textId="77777777" w:rsidR="00633D44" w:rsidRDefault="00BD5654">
            <w:pPr>
              <w:spacing w:line="276" w:lineRule="auto"/>
            </w:pPr>
            <w:r>
              <w:t>Taotleja kirjeldab:</w:t>
            </w:r>
          </w:p>
          <w:p w14:paraId="0FF4587B" w14:textId="77777777" w:rsidR="00633D44" w:rsidRDefault="00BD5654">
            <w:pPr>
              <w:numPr>
                <w:ilvl w:val="0"/>
                <w:numId w:val="1"/>
              </w:numPr>
              <w:pBdr>
                <w:top w:val="nil"/>
                <w:left w:val="nil"/>
                <w:bottom w:val="nil"/>
                <w:right w:val="nil"/>
                <w:between w:val="nil"/>
              </w:pBdr>
              <w:spacing w:line="276" w:lineRule="auto"/>
              <w:ind w:left="0"/>
              <w:rPr>
                <w:rFonts w:eastAsia="Arial" w:cs="Arial"/>
                <w:b/>
                <w:color w:val="000000"/>
                <w:szCs w:val="22"/>
              </w:rPr>
            </w:pPr>
            <w:bookmarkStart w:id="0" w:name="_heading=h.gjdgxs" w:colFirst="0" w:colLast="0"/>
            <w:bookmarkEnd w:id="0"/>
            <w:r>
              <w:rPr>
                <w:rFonts w:eastAsia="Arial" w:cs="Arial"/>
                <w:color w:val="000000"/>
                <w:szCs w:val="22"/>
              </w:rPr>
              <w:t>kuidas on planeeritud ISTE jätkurakendamine;</w:t>
            </w:r>
          </w:p>
          <w:p w14:paraId="2BF32C85" w14:textId="77777777" w:rsidR="00633D44" w:rsidRDefault="00BD5654">
            <w:pPr>
              <w:numPr>
                <w:ilvl w:val="0"/>
                <w:numId w:val="1"/>
              </w:numPr>
              <w:pBdr>
                <w:top w:val="nil"/>
                <w:left w:val="nil"/>
                <w:bottom w:val="nil"/>
                <w:right w:val="nil"/>
                <w:between w:val="nil"/>
              </w:pBdr>
              <w:spacing w:line="276" w:lineRule="auto"/>
              <w:ind w:left="0"/>
              <w:rPr>
                <w:rFonts w:eastAsia="Arial" w:cs="Arial"/>
                <w:color w:val="000000"/>
                <w:szCs w:val="22"/>
              </w:rPr>
            </w:pPr>
            <w:r>
              <w:rPr>
                <w:rFonts w:eastAsia="Arial" w:cs="Arial"/>
                <w:color w:val="000000"/>
                <w:szCs w:val="22"/>
              </w:rPr>
              <w:t>keda on planeeritud kaasata projekti tiimi (kui ei ole muutusi, siis kirjeldada senist kaasamist);</w:t>
            </w:r>
          </w:p>
          <w:p w14:paraId="2AFFB740" w14:textId="77777777" w:rsidR="00633D44" w:rsidRDefault="00BD5654">
            <w:pPr>
              <w:numPr>
                <w:ilvl w:val="0"/>
                <w:numId w:val="1"/>
              </w:numPr>
              <w:pBdr>
                <w:top w:val="nil"/>
                <w:left w:val="nil"/>
                <w:bottom w:val="nil"/>
                <w:right w:val="nil"/>
                <w:between w:val="nil"/>
              </w:pBdr>
              <w:spacing w:line="276" w:lineRule="auto"/>
              <w:ind w:left="0"/>
              <w:rPr>
                <w:rFonts w:eastAsia="Arial" w:cs="Arial"/>
                <w:color w:val="000000"/>
                <w:szCs w:val="22"/>
              </w:rPr>
            </w:pPr>
            <w:r>
              <w:rPr>
                <w:rFonts w:eastAsia="Arial" w:cs="Arial"/>
                <w:color w:val="000000"/>
                <w:szCs w:val="22"/>
              </w:rPr>
              <w:t>kes on peamised koostööpartnerid ja keda soovite veel kaasata võrgustikku;</w:t>
            </w:r>
          </w:p>
          <w:p w14:paraId="2F25E280" w14:textId="77777777" w:rsidR="00633D44" w:rsidRDefault="00BD5654">
            <w:pPr>
              <w:numPr>
                <w:ilvl w:val="0"/>
                <w:numId w:val="1"/>
              </w:numPr>
              <w:pBdr>
                <w:top w:val="nil"/>
                <w:left w:val="nil"/>
                <w:bottom w:val="nil"/>
                <w:right w:val="nil"/>
                <w:between w:val="nil"/>
              </w:pBdr>
              <w:spacing w:line="276" w:lineRule="auto"/>
              <w:ind w:left="0"/>
              <w:rPr>
                <w:rFonts w:eastAsia="Arial" w:cs="Arial"/>
                <w:b/>
                <w:color w:val="000000"/>
                <w:szCs w:val="22"/>
              </w:rPr>
            </w:pPr>
            <w:r>
              <w:rPr>
                <w:rFonts w:eastAsia="Arial" w:cs="Arial"/>
                <w:color w:val="000000"/>
                <w:szCs w:val="22"/>
              </w:rPr>
              <w:t>kuidas planeerite pärast ISTE projekti lõppu toetada projektis osalejaid (alates 2027).</w:t>
            </w:r>
            <w:r>
              <w:rPr>
                <w:rFonts w:eastAsia="Arial" w:cs="Arial"/>
                <w:b/>
                <w:color w:val="000000"/>
                <w:szCs w:val="22"/>
              </w:rPr>
              <w:t xml:space="preserve">  </w:t>
            </w:r>
          </w:p>
        </w:tc>
        <w:tc>
          <w:tcPr>
            <w:tcW w:w="8789" w:type="dxa"/>
            <w:gridSpan w:val="2"/>
            <w:vAlign w:val="bottom"/>
          </w:tcPr>
          <w:p w14:paraId="5B6F1094" w14:textId="77777777" w:rsidR="00633D44" w:rsidRDefault="00BD5654">
            <w:pPr>
              <w:widowControl w:val="0"/>
              <w:tabs>
                <w:tab w:val="left" w:pos="1005"/>
              </w:tabs>
              <w:spacing w:line="276" w:lineRule="auto"/>
            </w:pPr>
            <w:r>
              <w:t xml:space="preserve">Planeerime ISTE jätkurakendamisele kaasata kokku 15 raske, sügava või püsiva kuluga psüühilise erivajadusega inimest, kes on ka hetkel teenusel ja kelle puhul oleme hinnanud teenuse jätkamise vajaduse. Baasteenuse osutaja on valla hallatav asutus Kose Sotsiaal- ja Hariduse Tugiteenuste Keskus, kes omab pikaajalist kogemust erihoolekandeteenuste osutamisel, sealhulgas ISTE teenuse osutamisel. </w:t>
            </w:r>
          </w:p>
          <w:p w14:paraId="4EDBF3ED" w14:textId="77777777" w:rsidR="00633D44" w:rsidRDefault="00633D44">
            <w:pPr>
              <w:widowControl w:val="0"/>
              <w:tabs>
                <w:tab w:val="left" w:pos="1005"/>
              </w:tabs>
              <w:spacing w:line="276" w:lineRule="auto"/>
            </w:pPr>
          </w:p>
          <w:p w14:paraId="6729B618" w14:textId="77777777" w:rsidR="00633D44" w:rsidRDefault="00BD5654">
            <w:pPr>
              <w:widowControl w:val="0"/>
              <w:tabs>
                <w:tab w:val="left" w:pos="1005"/>
              </w:tabs>
              <w:spacing w:line="276" w:lineRule="auto"/>
            </w:pPr>
            <w:r>
              <w:t xml:space="preserve">Koordineeriva juhtumikorraldaja ülesanded jagame kahe, vallavalitsuse ja põhiteenuse osutaja poolse spetsialisti vahel. Oleme sama praktikat kasutanud ka eelnevatel projektiperioodidel.  </w:t>
            </w:r>
          </w:p>
          <w:p w14:paraId="463B9F3E" w14:textId="77777777" w:rsidR="00633D44" w:rsidRDefault="00BD5654">
            <w:pPr>
              <w:widowControl w:val="0"/>
              <w:tabs>
                <w:tab w:val="left" w:pos="1005"/>
              </w:tabs>
              <w:spacing w:line="276" w:lineRule="auto"/>
            </w:pPr>
            <w:r>
              <w:t>Vallavalitsuse poolse koordinaatori ülesandeks on abivajaduse hindamise läbi viimine, abivajaja kaasamine projekti, kontrollides eelnevalt tema sihtrühma kuulumist, hindamise tulemustele tuginedes otsuse vastu võtmine ja abivajaja seostamine põhiteenus osutajaga, inimese kohta menetluse algatamine STAR-is, STAR-i isiku toetusvajaduse hindamise tulemuste kandmine,  STAR programmis teenuseosutamise registreerimine  teenuseosutaja vaates, vahetult põhiteenuseosutajaga suhtlemine, osalemine koosolekutel teenuseosutaja juures. Igakuiselt osaluslehtede kontrollimine, arvete koostamiseks andmete edastamine raamatupidamisele, teenuskomponentide tabeli kontrollimine ja edastamine Sotsiaalkindlustusametile. Koostöö korraldamine sidusvaldkondadega.</w:t>
            </w:r>
          </w:p>
          <w:p w14:paraId="7858F645" w14:textId="77777777" w:rsidR="00633D44" w:rsidRDefault="00633D44">
            <w:pPr>
              <w:widowControl w:val="0"/>
              <w:tabs>
                <w:tab w:val="left" w:pos="1005"/>
              </w:tabs>
              <w:spacing w:line="276" w:lineRule="auto"/>
            </w:pPr>
          </w:p>
          <w:p w14:paraId="07ECB2BA" w14:textId="715A61BE" w:rsidR="00633D44" w:rsidRDefault="00BD5654">
            <w:pPr>
              <w:widowControl w:val="0"/>
              <w:tabs>
                <w:tab w:val="left" w:pos="1005"/>
              </w:tabs>
              <w:spacing w:line="276" w:lineRule="auto"/>
            </w:pPr>
            <w:r>
              <w:t>Põhiteenuse</w:t>
            </w:r>
            <w:r w:rsidR="004877E4">
              <w:t xml:space="preserve"> </w:t>
            </w:r>
            <w:r>
              <w:t>osutaja</w:t>
            </w:r>
            <w:r w:rsidR="004877E4">
              <w:t xml:space="preserve"> </w:t>
            </w:r>
            <w:r>
              <w:t xml:space="preserve">poolne koordinaator korraldab isikukeskse erihoolekande teenusmudeli jätkurakendamise ajal teenuse osutamist, mille hulka kuulub ka </w:t>
            </w:r>
            <w:r>
              <w:lastRenderedPageBreak/>
              <w:t xml:space="preserve">teenuskomponentide hankimine, osavõtulehtede kogumine ja kontrollimine, teenuskomponentide andmekogu täitmine, isiku kohta digitaalse toimiku pidamine ja  isiku toimikusse projekti käigus isikule koostatud dokumentide ja informatsiooni koondamine kõigist teenuskomponentidest, mida isikule või tema lähedastele on osutatud, omavalitsuse sotsiaalosakonnale tagasiside andmine teenuse osutamise kohta, tegevusjuhendajate nõustamine, osalemine tegevusplaanide koostamisel, osalemine kogemusseminaridel jm.  </w:t>
            </w:r>
          </w:p>
          <w:p w14:paraId="1E912E36" w14:textId="77777777" w:rsidR="00633D44" w:rsidRDefault="00BD5654">
            <w:pPr>
              <w:widowControl w:val="0"/>
              <w:tabs>
                <w:tab w:val="left" w:pos="1005"/>
              </w:tabs>
              <w:spacing w:line="276" w:lineRule="auto"/>
            </w:pPr>
            <w:r>
              <w:t xml:space="preserve">Jooksev infovahetus toimub e-kirja või telefoni teel ning töökohtumiste kaudu. </w:t>
            </w:r>
          </w:p>
          <w:p w14:paraId="42A6A0A3" w14:textId="77777777" w:rsidR="00633D44" w:rsidRDefault="00BD5654">
            <w:pPr>
              <w:widowControl w:val="0"/>
              <w:tabs>
                <w:tab w:val="left" w:pos="1005"/>
              </w:tabs>
              <w:spacing w:line="276" w:lineRule="auto"/>
            </w:pPr>
            <w:r>
              <w:t xml:space="preserve">Kaasame projekti teisi spetsialiste KOV-ist: raamatupidaja, kes tegeleb projekti raamatupidamisega ja hankespetsialisti hangete läbiviimisel. </w:t>
            </w:r>
          </w:p>
          <w:p w14:paraId="0D6D70F3" w14:textId="77777777" w:rsidR="00633D44" w:rsidRDefault="00633D44">
            <w:pPr>
              <w:widowControl w:val="0"/>
              <w:tabs>
                <w:tab w:val="left" w:pos="1005"/>
              </w:tabs>
              <w:spacing w:line="276" w:lineRule="auto"/>
            </w:pPr>
          </w:p>
          <w:p w14:paraId="3A92C4B0" w14:textId="77777777" w:rsidR="00633D44" w:rsidRDefault="00BD5654">
            <w:pPr>
              <w:widowControl w:val="0"/>
              <w:tabs>
                <w:tab w:val="left" w:pos="1005"/>
              </w:tabs>
              <w:spacing w:line="276" w:lineRule="auto"/>
            </w:pPr>
            <w:r>
              <w:t xml:space="preserve">Kose Sotsiaal- ja Hariduse Tugiteenuste </w:t>
            </w:r>
            <w:r w:rsidR="002C67F0">
              <w:t>K</w:t>
            </w:r>
            <w:r>
              <w:t xml:space="preserve">eskuse ülesanded põhiteenuse osutajana on </w:t>
            </w:r>
          </w:p>
          <w:p w14:paraId="2B90666F" w14:textId="77777777" w:rsidR="00633D44" w:rsidRDefault="00BD5654">
            <w:pPr>
              <w:widowControl w:val="0"/>
              <w:numPr>
                <w:ilvl w:val="0"/>
                <w:numId w:val="2"/>
              </w:numPr>
              <w:pBdr>
                <w:top w:val="nil"/>
                <w:left w:val="nil"/>
                <w:bottom w:val="nil"/>
                <w:right w:val="nil"/>
                <w:between w:val="nil"/>
              </w:pBdr>
              <w:tabs>
                <w:tab w:val="left" w:pos="1005"/>
              </w:tabs>
              <w:spacing w:line="276" w:lineRule="auto"/>
              <w:rPr>
                <w:rFonts w:eastAsia="Arial" w:cs="Arial"/>
                <w:color w:val="000000"/>
                <w:szCs w:val="22"/>
              </w:rPr>
            </w:pPr>
            <w:r>
              <w:rPr>
                <w:rFonts w:eastAsia="Arial" w:cs="Arial"/>
                <w:color w:val="000000"/>
                <w:szCs w:val="22"/>
              </w:rPr>
              <w:t>abivajajale hindamistulemuste põhjal isikukeskse tegevusplaani  koostamine;</w:t>
            </w:r>
          </w:p>
          <w:p w14:paraId="5DB689A3" w14:textId="77777777" w:rsidR="00633D44" w:rsidRDefault="00BD5654">
            <w:pPr>
              <w:widowControl w:val="0"/>
              <w:numPr>
                <w:ilvl w:val="0"/>
                <w:numId w:val="2"/>
              </w:numPr>
              <w:pBdr>
                <w:top w:val="nil"/>
                <w:left w:val="nil"/>
                <w:bottom w:val="nil"/>
                <w:right w:val="nil"/>
                <w:between w:val="nil"/>
              </w:pBdr>
              <w:tabs>
                <w:tab w:val="left" w:pos="1005"/>
              </w:tabs>
              <w:spacing w:line="276" w:lineRule="auto"/>
              <w:rPr>
                <w:rFonts w:eastAsia="Arial" w:cs="Arial"/>
                <w:color w:val="000000"/>
                <w:szCs w:val="22"/>
              </w:rPr>
            </w:pPr>
            <w:r>
              <w:rPr>
                <w:rFonts w:eastAsia="Arial" w:cs="Arial"/>
                <w:color w:val="000000"/>
                <w:szCs w:val="22"/>
              </w:rPr>
              <w:t>tegevusplaani elluviimine;</w:t>
            </w:r>
          </w:p>
          <w:p w14:paraId="3ECB1FD6" w14:textId="77777777" w:rsidR="00633D44" w:rsidRDefault="00BD5654">
            <w:pPr>
              <w:widowControl w:val="0"/>
              <w:numPr>
                <w:ilvl w:val="0"/>
                <w:numId w:val="2"/>
              </w:numPr>
              <w:pBdr>
                <w:top w:val="nil"/>
                <w:left w:val="nil"/>
                <w:bottom w:val="nil"/>
                <w:right w:val="nil"/>
                <w:between w:val="nil"/>
              </w:pBdr>
              <w:tabs>
                <w:tab w:val="left" w:pos="1005"/>
              </w:tabs>
              <w:spacing w:line="276" w:lineRule="auto"/>
              <w:rPr>
                <w:rFonts w:eastAsia="Arial" w:cs="Arial"/>
                <w:color w:val="000000"/>
                <w:szCs w:val="22"/>
              </w:rPr>
            </w:pPr>
            <w:r>
              <w:rPr>
                <w:rFonts w:eastAsia="Arial" w:cs="Arial"/>
                <w:color w:val="000000"/>
                <w:szCs w:val="22"/>
              </w:rPr>
              <w:t>teenuskomponentide administreerimine, hankimine ja  arendamine;</w:t>
            </w:r>
          </w:p>
          <w:p w14:paraId="1191249E" w14:textId="77777777" w:rsidR="00633D44" w:rsidRDefault="00BD5654">
            <w:pPr>
              <w:widowControl w:val="0"/>
              <w:numPr>
                <w:ilvl w:val="0"/>
                <w:numId w:val="2"/>
              </w:numPr>
              <w:pBdr>
                <w:top w:val="nil"/>
                <w:left w:val="nil"/>
                <w:bottom w:val="nil"/>
                <w:right w:val="nil"/>
                <w:between w:val="nil"/>
              </w:pBdr>
              <w:tabs>
                <w:tab w:val="left" w:pos="1005"/>
              </w:tabs>
              <w:spacing w:line="276" w:lineRule="auto"/>
              <w:rPr>
                <w:rFonts w:eastAsia="Arial" w:cs="Arial"/>
                <w:color w:val="000000"/>
                <w:szCs w:val="22"/>
              </w:rPr>
            </w:pPr>
            <w:r>
              <w:rPr>
                <w:rFonts w:eastAsia="Arial" w:cs="Arial"/>
                <w:color w:val="000000"/>
                <w:szCs w:val="22"/>
              </w:rPr>
              <w:t xml:space="preserve">pere ja lähedaste kaasamine; </w:t>
            </w:r>
          </w:p>
          <w:p w14:paraId="08368D01" w14:textId="77777777" w:rsidR="00633D44" w:rsidRDefault="00BD5654">
            <w:pPr>
              <w:widowControl w:val="0"/>
              <w:numPr>
                <w:ilvl w:val="0"/>
                <w:numId w:val="2"/>
              </w:numPr>
              <w:pBdr>
                <w:top w:val="nil"/>
                <w:left w:val="nil"/>
                <w:bottom w:val="nil"/>
                <w:right w:val="nil"/>
                <w:between w:val="nil"/>
              </w:pBdr>
              <w:tabs>
                <w:tab w:val="left" w:pos="1005"/>
              </w:tabs>
              <w:spacing w:line="276" w:lineRule="auto"/>
              <w:rPr>
                <w:rFonts w:eastAsia="Arial" w:cs="Arial"/>
                <w:color w:val="000000"/>
                <w:szCs w:val="22"/>
              </w:rPr>
            </w:pPr>
            <w:r>
              <w:rPr>
                <w:rFonts w:eastAsia="Arial" w:cs="Arial"/>
                <w:color w:val="000000"/>
                <w:szCs w:val="22"/>
              </w:rPr>
              <w:t>võrgustikutöö erinevate osapooltega ja sidusgruppidega;</w:t>
            </w:r>
          </w:p>
          <w:p w14:paraId="2FCC1D68" w14:textId="77777777" w:rsidR="00633D44" w:rsidRDefault="00BD5654">
            <w:pPr>
              <w:widowControl w:val="0"/>
              <w:numPr>
                <w:ilvl w:val="0"/>
                <w:numId w:val="2"/>
              </w:numPr>
              <w:pBdr>
                <w:top w:val="nil"/>
                <w:left w:val="nil"/>
                <w:bottom w:val="nil"/>
                <w:right w:val="nil"/>
                <w:between w:val="nil"/>
              </w:pBdr>
              <w:tabs>
                <w:tab w:val="left" w:pos="1005"/>
              </w:tabs>
              <w:spacing w:line="276" w:lineRule="auto"/>
              <w:rPr>
                <w:rFonts w:eastAsia="Arial" w:cs="Arial"/>
                <w:color w:val="000000"/>
                <w:szCs w:val="22"/>
              </w:rPr>
            </w:pPr>
            <w:r>
              <w:rPr>
                <w:rFonts w:eastAsia="Arial" w:cs="Arial"/>
                <w:color w:val="000000"/>
                <w:szCs w:val="22"/>
              </w:rPr>
              <w:t>aruandluse koostamine SKA-le</w:t>
            </w:r>
          </w:p>
          <w:p w14:paraId="4490E18B" w14:textId="77777777" w:rsidR="00633D44" w:rsidRDefault="00633D44">
            <w:pPr>
              <w:widowControl w:val="0"/>
              <w:tabs>
                <w:tab w:val="left" w:pos="1005"/>
              </w:tabs>
              <w:spacing w:line="276" w:lineRule="auto"/>
            </w:pPr>
          </w:p>
          <w:p w14:paraId="05296545" w14:textId="6645275B" w:rsidR="00633D44" w:rsidRDefault="00FC6CBB">
            <w:pPr>
              <w:widowControl w:val="0"/>
              <w:tabs>
                <w:tab w:val="left" w:pos="1005"/>
              </w:tabs>
              <w:spacing w:line="276" w:lineRule="auto"/>
            </w:pPr>
            <w:r>
              <w:t>Hea ja tiheda koostöö tõttu teame, et põhiteenuse osutaja juhindub SKA poolt välja töötatud kvaliteedijuhisest.  Info projekti ja teenuse kohta on üleval teenuse osutaja kodulehel. Teenuse planeerimisel ja osutamisel arvestame teenuse saaja ja tema lähedaste arvamusega, soovidega, arvesta</w:t>
            </w:r>
            <w:r w:rsidR="004877E4">
              <w:t>me</w:t>
            </w:r>
            <w:r>
              <w:t xml:space="preserve"> isiku tavapärase elukeskkonnaga, elukorraldusega. Teenuse planeerimisel hindam</w:t>
            </w:r>
            <w:r w:rsidR="004877E4">
              <w:t>e</w:t>
            </w:r>
            <w:r>
              <w:t xml:space="preserve"> ja arvestam</w:t>
            </w:r>
            <w:r w:rsidR="004877E4">
              <w:t>e</w:t>
            </w:r>
            <w:r>
              <w:t xml:space="preserve"> inimese individuaalseid vajadusi, tugevusi ja võimalusi.  Teenuse planeerimisel sõnastam</w:t>
            </w:r>
            <w:r w:rsidR="004877E4">
              <w:t>e</w:t>
            </w:r>
            <w:r>
              <w:t xml:space="preserve"> inimese enda ja/või tema lähedastega teenuse eesmärgid ja tegevused. Teenuse planeerimisel ja osutamisel olem</w:t>
            </w:r>
            <w:r w:rsidR="004877E4">
              <w:t>e</w:t>
            </w:r>
            <w:r>
              <w:t xml:space="preserve"> paindlikud, lähtume inimese vajadustest ja soovidest. Hindam</w:t>
            </w:r>
            <w:r w:rsidR="004877E4">
              <w:t>e</w:t>
            </w:r>
            <w:r>
              <w:t xml:space="preserve"> teenuse tulemuslikkust regulaarselt seatud eesmärkidest lähtuvalt. Kvaliteedi põhimõtete järgimise tagamiseks küsime teenuse saaja ja tema lähedaste käest tagasisidet teenusega rahulolu kohta, teenuse kvaliteedi kohta, neil on võimalus teha ettepanekuid teenuse osutamise parendamiseks. Tagasisidet analüüsime vajadusel koos teenuse saaja ja/või tema lähedasega.</w:t>
            </w:r>
            <w:r w:rsidR="002C67F0">
              <w:t xml:space="preserve"> </w:t>
            </w:r>
            <w:r>
              <w:t xml:space="preserve">Tagame, et teenuse osutajal on olemas pädevad töötajad, töötajate arengu- ja koolitusvajadusi hindame regulaarselt, teenuse osutajal on loodud tingimused töötajate professionaalseks arenguks ja töönõustamiseks. </w:t>
            </w:r>
          </w:p>
          <w:p w14:paraId="201EBE64" w14:textId="77777777" w:rsidR="00633D44" w:rsidRDefault="00633D44">
            <w:pPr>
              <w:widowControl w:val="0"/>
              <w:tabs>
                <w:tab w:val="left" w:pos="1005"/>
              </w:tabs>
              <w:spacing w:line="276" w:lineRule="auto"/>
            </w:pPr>
          </w:p>
          <w:p w14:paraId="567AD041" w14:textId="77777777" w:rsidR="00633D44" w:rsidRDefault="00BD5654">
            <w:pPr>
              <w:widowControl w:val="0"/>
              <w:tabs>
                <w:tab w:val="left" w:pos="1005"/>
              </w:tabs>
              <w:spacing w:line="276" w:lineRule="auto"/>
            </w:pPr>
            <w:r>
              <w:lastRenderedPageBreak/>
              <w:t xml:space="preserve">Lisaks on meil vajadusel võimalus teha koostööd Kose vallas asuvate teenuseosutajatega järgmiste teenuskomponentide pakkumisel: </w:t>
            </w:r>
          </w:p>
          <w:p w14:paraId="409423DB" w14:textId="77777777" w:rsidR="00633D44" w:rsidRDefault="00BD5654">
            <w:pPr>
              <w:widowControl w:val="0"/>
              <w:tabs>
                <w:tab w:val="left" w:pos="1005"/>
              </w:tabs>
              <w:spacing w:line="276" w:lineRule="auto"/>
            </w:pPr>
            <w:r>
              <w:t>-</w:t>
            </w:r>
            <w:r>
              <w:tab/>
            </w:r>
            <w:r w:rsidR="00FC6CBB">
              <w:t xml:space="preserve">Füsiopesa OÜ, </w:t>
            </w:r>
            <w:r>
              <w:t>füsioterapeut (füüsilise aktiivsuse toetamine);</w:t>
            </w:r>
          </w:p>
          <w:p w14:paraId="0E306506" w14:textId="77777777" w:rsidR="00633D44" w:rsidRDefault="00BD5654">
            <w:pPr>
              <w:widowControl w:val="0"/>
              <w:tabs>
                <w:tab w:val="left" w:pos="1005"/>
              </w:tabs>
              <w:spacing w:line="276" w:lineRule="auto"/>
            </w:pPr>
            <w:r>
              <w:t>-</w:t>
            </w:r>
            <w:r>
              <w:tab/>
              <w:t>koduhooldusteenus (vajadusel lähedase toetamine)</w:t>
            </w:r>
          </w:p>
          <w:p w14:paraId="71A05033" w14:textId="77777777" w:rsidR="00633D44" w:rsidRDefault="00BD5654">
            <w:pPr>
              <w:widowControl w:val="0"/>
              <w:tabs>
                <w:tab w:val="left" w:pos="1005"/>
              </w:tabs>
              <w:spacing w:line="276" w:lineRule="auto"/>
            </w:pPr>
            <w:r>
              <w:t>-</w:t>
            </w:r>
            <w:r>
              <w:tab/>
              <w:t>MTÜ Tuhala Ajaloo- ja Kunstikamber (vaba aeg ja huvitegevus)</w:t>
            </w:r>
          </w:p>
          <w:p w14:paraId="2E319722" w14:textId="77777777" w:rsidR="00633D44" w:rsidRDefault="00633D44">
            <w:pPr>
              <w:widowControl w:val="0"/>
              <w:tabs>
                <w:tab w:val="left" w:pos="1005"/>
              </w:tabs>
              <w:spacing w:line="276" w:lineRule="auto"/>
            </w:pPr>
          </w:p>
          <w:p w14:paraId="3F7FCEB1" w14:textId="77777777" w:rsidR="00633D44" w:rsidRDefault="00BD5654">
            <w:pPr>
              <w:widowControl w:val="0"/>
              <w:tabs>
                <w:tab w:val="left" w:pos="1005"/>
              </w:tabs>
              <w:spacing w:line="276" w:lineRule="auto"/>
            </w:pPr>
            <w:r>
              <w:t>KOV-iga seotud asutustest osutavad teenuskomponente:</w:t>
            </w:r>
          </w:p>
          <w:p w14:paraId="25291FE3" w14:textId="77777777" w:rsidR="00633D44" w:rsidRDefault="00BD5654">
            <w:pPr>
              <w:widowControl w:val="0"/>
              <w:tabs>
                <w:tab w:val="left" w:pos="1005"/>
              </w:tabs>
              <w:spacing w:line="276" w:lineRule="auto"/>
            </w:pPr>
            <w:r>
              <w:t xml:space="preserve">-                 Kose Huvikool (vaba aeg ja huvitegevus) </w:t>
            </w:r>
          </w:p>
          <w:p w14:paraId="35B91B29" w14:textId="77777777" w:rsidR="00633D44" w:rsidRDefault="00BD5654">
            <w:pPr>
              <w:widowControl w:val="0"/>
              <w:tabs>
                <w:tab w:val="left" w:pos="1005"/>
              </w:tabs>
              <w:spacing w:line="276" w:lineRule="auto"/>
            </w:pPr>
            <w:r>
              <w:t>-                 Kose Spordimaja (füüsilise aktiivsuse toetamine);</w:t>
            </w:r>
          </w:p>
          <w:p w14:paraId="1953C99D" w14:textId="77777777" w:rsidR="00633D44" w:rsidRDefault="00633D44">
            <w:pPr>
              <w:widowControl w:val="0"/>
              <w:tabs>
                <w:tab w:val="left" w:pos="1005"/>
              </w:tabs>
              <w:spacing w:line="276" w:lineRule="auto"/>
            </w:pPr>
          </w:p>
          <w:p w14:paraId="3E6A5E15" w14:textId="77777777" w:rsidR="00633D44" w:rsidRDefault="00BD5654">
            <w:pPr>
              <w:widowControl w:val="0"/>
              <w:tabs>
                <w:tab w:val="left" w:pos="1005"/>
              </w:tabs>
              <w:spacing w:line="276" w:lineRule="auto"/>
            </w:pPr>
            <w:r>
              <w:t>-</w:t>
            </w:r>
            <w:r>
              <w:tab/>
              <w:t xml:space="preserve">Piirkonnast väljaspool on meil praegu olemas  koostöösuhted vaimse tervise teenuste pakkumiseks MTÜ Terviselaegas, HR &amp;Events OÜ, MTÜ Perede ja Laste Nõuandekeskus,  võlanõustamisteenuse osutamisel MTÜ-ga Murevabaks. </w:t>
            </w:r>
          </w:p>
          <w:p w14:paraId="11A82180" w14:textId="77777777" w:rsidR="00633D44" w:rsidRDefault="00633D44">
            <w:pPr>
              <w:widowControl w:val="0"/>
              <w:tabs>
                <w:tab w:val="left" w:pos="1005"/>
              </w:tabs>
              <w:spacing w:line="276" w:lineRule="auto"/>
            </w:pPr>
          </w:p>
          <w:p w14:paraId="7A19E51E" w14:textId="77777777" w:rsidR="00633D44" w:rsidRDefault="00BD5654">
            <w:pPr>
              <w:widowControl w:val="0"/>
              <w:tabs>
                <w:tab w:val="left" w:pos="1005"/>
              </w:tabs>
              <w:spacing w:line="276" w:lineRule="auto"/>
            </w:pPr>
            <w:r>
              <w:t>T</w:t>
            </w:r>
            <w:r w:rsidR="00FC6CBB">
              <w:t>u</w:t>
            </w:r>
            <w:r>
              <w:t>giteenuste hankimisel järgime Kose vallas kehtivat hangete läbiviimise korda (https://www.riigiteataja.ee/akt/419022020005 )</w:t>
            </w:r>
          </w:p>
          <w:p w14:paraId="4E77A3E3" w14:textId="77777777" w:rsidR="00633D44" w:rsidRDefault="00633D44">
            <w:pPr>
              <w:widowControl w:val="0"/>
              <w:tabs>
                <w:tab w:val="left" w:pos="1005"/>
              </w:tabs>
              <w:spacing w:line="276" w:lineRule="auto"/>
            </w:pPr>
          </w:p>
          <w:p w14:paraId="5ED71C32" w14:textId="77777777" w:rsidR="00633D44" w:rsidRDefault="00BD5654">
            <w:pPr>
              <w:widowControl w:val="0"/>
              <w:tabs>
                <w:tab w:val="left" w:pos="1005"/>
              </w:tabs>
              <w:spacing w:line="276" w:lineRule="auto"/>
            </w:pPr>
            <w:r>
              <w:t>Selleks, et paremini toetada ISTE projektis osalejaid pärast projekti lõppu, suuname nad projekti perioodi kestel Sotsiaalkindlustusameti juhtumikorraldaja juurde, kes hindab nende erihoolekandeteenuse vajadust ja võtab nad riiklike</w:t>
            </w:r>
            <w:r w:rsidR="00FC6CBB">
              <w:t xml:space="preserve">le </w:t>
            </w:r>
            <w:r>
              <w:t xml:space="preserve">erihoolekanneteenuste järjekorda. Osalejad, kelle puhul erihoolekandeteenuse vajadust ei tuvastata, hindab valla sotsiaaltöö spetsialist isiku  abi- ja toetusvajadust ning vastavalt hindamistulemustele suunab KOV poolt osutatavatele toetavatele teenustele. </w:t>
            </w:r>
          </w:p>
        </w:tc>
      </w:tr>
      <w:tr w:rsidR="00633D44" w14:paraId="1A0F5B33" w14:textId="77777777">
        <w:trPr>
          <w:trHeight w:val="2197"/>
        </w:trPr>
        <w:tc>
          <w:tcPr>
            <w:tcW w:w="5245" w:type="dxa"/>
            <w:shd w:val="clear" w:color="auto" w:fill="auto"/>
            <w:vAlign w:val="bottom"/>
          </w:tcPr>
          <w:p w14:paraId="23EEEB0F" w14:textId="77777777" w:rsidR="00633D44" w:rsidRDefault="00633D44">
            <w:pPr>
              <w:spacing w:line="276" w:lineRule="auto"/>
            </w:pPr>
          </w:p>
        </w:tc>
        <w:tc>
          <w:tcPr>
            <w:tcW w:w="8789" w:type="dxa"/>
            <w:gridSpan w:val="2"/>
            <w:vAlign w:val="bottom"/>
          </w:tcPr>
          <w:p w14:paraId="1FBC68DB" w14:textId="77777777" w:rsidR="00633D44" w:rsidRDefault="00633D44">
            <w:pPr>
              <w:widowControl w:val="0"/>
              <w:tabs>
                <w:tab w:val="left" w:pos="1005"/>
              </w:tabs>
              <w:spacing w:line="276" w:lineRule="auto"/>
            </w:pPr>
          </w:p>
        </w:tc>
      </w:tr>
    </w:tbl>
    <w:p w14:paraId="5A2A6B7F" w14:textId="77777777" w:rsidR="00633D44" w:rsidRDefault="00633D44">
      <w:pPr>
        <w:spacing w:line="276" w:lineRule="auto"/>
      </w:pPr>
    </w:p>
    <w:p w14:paraId="286ADB47" w14:textId="77777777" w:rsidR="00633D44" w:rsidRDefault="00633D44">
      <w:pPr>
        <w:spacing w:line="276" w:lineRule="auto"/>
      </w:pPr>
    </w:p>
    <w:p w14:paraId="266AFB1A" w14:textId="77777777" w:rsidR="00633D44" w:rsidRDefault="00BD5654">
      <w:pPr>
        <w:spacing w:line="276" w:lineRule="auto"/>
      </w:pPr>
      <w:r>
        <w:t>Kinnitame, et:</w:t>
      </w:r>
    </w:p>
    <w:p w14:paraId="712FD2C8" w14:textId="77777777" w:rsidR="00633D44" w:rsidRDefault="00BD5654">
      <w:pPr>
        <w:numPr>
          <w:ilvl w:val="0"/>
          <w:numId w:val="3"/>
        </w:numPr>
        <w:pBdr>
          <w:top w:val="nil"/>
          <w:left w:val="nil"/>
          <w:bottom w:val="nil"/>
          <w:right w:val="nil"/>
          <w:between w:val="nil"/>
        </w:pBdr>
        <w:spacing w:line="276" w:lineRule="auto"/>
        <w:ind w:left="426" w:hanging="426"/>
        <w:rPr>
          <w:rFonts w:eastAsia="Arial" w:cs="Arial"/>
          <w:color w:val="000000"/>
          <w:szCs w:val="22"/>
        </w:rPr>
      </w:pPr>
      <w:r>
        <w:rPr>
          <w:rFonts w:eastAsia="Arial" w:cs="Arial"/>
          <w:color w:val="000000"/>
          <w:szCs w:val="22"/>
        </w:rPr>
        <w:t>soovime koostöös SKA</w:t>
      </w:r>
      <w:r w:rsidR="00FC6CBB">
        <w:rPr>
          <w:rFonts w:eastAsia="Arial" w:cs="Arial"/>
          <w:color w:val="000000"/>
          <w:szCs w:val="22"/>
        </w:rPr>
        <w:t>-</w:t>
      </w:r>
      <w:r>
        <w:rPr>
          <w:rFonts w:eastAsia="Arial" w:cs="Arial"/>
          <w:color w:val="000000"/>
          <w:szCs w:val="22"/>
        </w:rPr>
        <w:t>ga jätkata ISTE teenusmudeli jätkurakendamist perioodil 2025-2026;</w:t>
      </w:r>
    </w:p>
    <w:p w14:paraId="52B647A7" w14:textId="77777777" w:rsidR="00633D44" w:rsidRDefault="00BD5654">
      <w:pPr>
        <w:numPr>
          <w:ilvl w:val="0"/>
          <w:numId w:val="3"/>
        </w:numPr>
        <w:pBdr>
          <w:top w:val="nil"/>
          <w:left w:val="nil"/>
          <w:bottom w:val="nil"/>
          <w:right w:val="nil"/>
          <w:between w:val="nil"/>
        </w:pBdr>
        <w:spacing w:line="276" w:lineRule="auto"/>
        <w:ind w:left="426" w:hanging="426"/>
        <w:rPr>
          <w:rFonts w:eastAsia="Arial" w:cs="Arial"/>
          <w:color w:val="000000"/>
          <w:szCs w:val="22"/>
        </w:rPr>
      </w:pPr>
      <w:r>
        <w:rPr>
          <w:rFonts w:eastAsia="Arial" w:cs="Arial"/>
          <w:color w:val="000000"/>
          <w:szCs w:val="22"/>
        </w:rPr>
        <w:lastRenderedPageBreak/>
        <w:t>oleme tutvunud konkursi tingimustega ja kõikide seotud dokumentidega ning SKA antud selgitustega ning võtame üle kõik dokumentides esitatud tingimused ja nõustume kõigi koostöölepingu projektis sätestatud tingimustega;</w:t>
      </w:r>
    </w:p>
    <w:p w14:paraId="35E7BB65" w14:textId="77777777" w:rsidR="00633D44" w:rsidRDefault="00BD5654">
      <w:pPr>
        <w:numPr>
          <w:ilvl w:val="0"/>
          <w:numId w:val="3"/>
        </w:numPr>
        <w:pBdr>
          <w:top w:val="nil"/>
          <w:left w:val="nil"/>
          <w:bottom w:val="nil"/>
          <w:right w:val="nil"/>
          <w:between w:val="nil"/>
        </w:pBdr>
        <w:spacing w:line="276" w:lineRule="auto"/>
        <w:ind w:left="426" w:hanging="426"/>
        <w:jc w:val="both"/>
        <w:rPr>
          <w:rFonts w:eastAsia="Arial" w:cs="Arial"/>
          <w:color w:val="000000"/>
          <w:szCs w:val="22"/>
        </w:rPr>
      </w:pPr>
      <w:r>
        <w:rPr>
          <w:rFonts w:eastAsia="Arial" w:cs="Arial"/>
          <w:color w:val="000000"/>
          <w:szCs w:val="22"/>
        </w:rPr>
        <w:t>oleme osalenud koostööpartnerina 2023-2024 perioodil ISTE teenusmudeli rakendamisel;</w:t>
      </w:r>
    </w:p>
    <w:p w14:paraId="160CD07C" w14:textId="77777777" w:rsidR="00633D44" w:rsidRDefault="00BD5654">
      <w:pPr>
        <w:numPr>
          <w:ilvl w:val="0"/>
          <w:numId w:val="3"/>
        </w:numPr>
        <w:pBdr>
          <w:top w:val="nil"/>
          <w:left w:val="nil"/>
          <w:bottom w:val="nil"/>
          <w:right w:val="nil"/>
          <w:between w:val="nil"/>
        </w:pBdr>
        <w:spacing w:line="276" w:lineRule="auto"/>
        <w:ind w:left="426" w:hanging="426"/>
        <w:rPr>
          <w:rFonts w:eastAsia="Arial" w:cs="Arial"/>
          <w:color w:val="000000"/>
          <w:szCs w:val="22"/>
        </w:rPr>
      </w:pPr>
      <w:r>
        <w:rPr>
          <w:rFonts w:eastAsia="Arial" w:cs="Arial"/>
          <w:color w:val="000000"/>
          <w:szCs w:val="22"/>
        </w:rPr>
        <w:t xml:space="preserve">me ei osuta isikutele samaaegselt samalaadse sisu ja eesmärgiga tegevusi mitme välisrahastuse vahendite tegevuse raames (sh Euroopa Liidu struktuurifondidest või muudest välisrahastuse vahenditest);  </w:t>
      </w:r>
    </w:p>
    <w:p w14:paraId="04A6E0C5" w14:textId="77777777" w:rsidR="00633D44" w:rsidRDefault="00BD5654">
      <w:pPr>
        <w:numPr>
          <w:ilvl w:val="0"/>
          <w:numId w:val="3"/>
        </w:numPr>
        <w:pBdr>
          <w:top w:val="nil"/>
          <w:left w:val="nil"/>
          <w:bottom w:val="nil"/>
          <w:right w:val="nil"/>
          <w:between w:val="nil"/>
        </w:pBdr>
        <w:spacing w:line="276" w:lineRule="auto"/>
        <w:ind w:left="426" w:hanging="426"/>
        <w:rPr>
          <w:rFonts w:eastAsia="Arial" w:cs="Arial"/>
          <w:color w:val="000000"/>
          <w:szCs w:val="22"/>
        </w:rPr>
      </w:pPr>
      <w:r>
        <w:rPr>
          <w:rFonts w:eastAsia="Arial" w:cs="Arial"/>
          <w:color w:val="000000"/>
          <w:szCs w:val="22"/>
        </w:rPr>
        <w:t>meie esitatud taotlus on jõus 90 päeva taotluse ja kinnituste esitamise tähtpäevast arvates;</w:t>
      </w:r>
    </w:p>
    <w:p w14:paraId="11099021" w14:textId="77777777" w:rsidR="00633D44" w:rsidRDefault="00BD5654">
      <w:pPr>
        <w:numPr>
          <w:ilvl w:val="0"/>
          <w:numId w:val="3"/>
        </w:numPr>
        <w:pBdr>
          <w:top w:val="nil"/>
          <w:left w:val="nil"/>
          <w:bottom w:val="nil"/>
          <w:right w:val="nil"/>
          <w:between w:val="nil"/>
        </w:pBdr>
        <w:spacing w:line="276" w:lineRule="auto"/>
        <w:ind w:left="426" w:hanging="426"/>
        <w:rPr>
          <w:rFonts w:eastAsia="Arial" w:cs="Arial"/>
          <w:color w:val="000000"/>
          <w:szCs w:val="22"/>
        </w:rPr>
      </w:pPr>
      <w:r>
        <w:rPr>
          <w:rFonts w:eastAsia="Arial" w:cs="Arial"/>
          <w:color w:val="000000"/>
          <w:szCs w:val="22"/>
        </w:rPr>
        <w:t xml:space="preserve">tagame lepingu täitmisel teatavaks saanud isikuandmete töötlemise kooskõlas õigusaktidega; </w:t>
      </w:r>
    </w:p>
    <w:p w14:paraId="36EAFC0F" w14:textId="77777777" w:rsidR="00633D44" w:rsidRDefault="00BD5654">
      <w:pPr>
        <w:numPr>
          <w:ilvl w:val="0"/>
          <w:numId w:val="3"/>
        </w:numPr>
        <w:pBdr>
          <w:top w:val="nil"/>
          <w:left w:val="nil"/>
          <w:bottom w:val="nil"/>
          <w:right w:val="nil"/>
          <w:between w:val="nil"/>
        </w:pBdr>
        <w:ind w:left="426" w:hanging="426"/>
        <w:rPr>
          <w:rFonts w:eastAsia="Arial" w:cs="Arial"/>
          <w:color w:val="000000"/>
          <w:szCs w:val="22"/>
        </w:rPr>
      </w:pPr>
      <w:r>
        <w:rPr>
          <w:rFonts w:eastAsia="Arial" w:cs="Arial"/>
          <w:color w:val="000000"/>
          <w:szCs w:val="22"/>
        </w:rPr>
        <w:t>meie käsutuses on lepingu täitmiseks vajalikud vahendid ja ressursid või võimalus neid vahendeid saada.</w:t>
      </w:r>
    </w:p>
    <w:p w14:paraId="6FD49C85" w14:textId="77777777" w:rsidR="00633D44" w:rsidRDefault="00633D44"/>
    <w:p w14:paraId="4A8588AF" w14:textId="77777777" w:rsidR="00633D44" w:rsidRDefault="00633D44"/>
    <w:p w14:paraId="7FD990D7" w14:textId="77777777" w:rsidR="00633D44" w:rsidRDefault="00633D44"/>
    <w:p w14:paraId="58967E31" w14:textId="77777777" w:rsidR="00633D44" w:rsidRDefault="00BD5654">
      <w:r>
        <w:t>Raul Siem</w:t>
      </w:r>
    </w:p>
    <w:p w14:paraId="207401D5" w14:textId="77777777" w:rsidR="00633D44" w:rsidRDefault="00BD5654">
      <w:r>
        <w:t xml:space="preserve">vallavanem  </w:t>
      </w:r>
    </w:p>
    <w:p w14:paraId="1D770EAA" w14:textId="77777777" w:rsidR="00633D44" w:rsidRDefault="00633D44"/>
    <w:p w14:paraId="7B7A51C4" w14:textId="77777777" w:rsidR="00633D44" w:rsidRDefault="00633D44">
      <w:pPr>
        <w:jc w:val="both"/>
      </w:pPr>
    </w:p>
    <w:p w14:paraId="1E9FCD62" w14:textId="76BCABE4" w:rsidR="00633D44" w:rsidRDefault="00BD5654">
      <w:pPr>
        <w:sectPr w:rsidR="00633D44">
          <w:pgSz w:w="16838" w:h="11906" w:orient="landscape"/>
          <w:pgMar w:top="680" w:right="890" w:bottom="680" w:left="1701" w:header="709" w:footer="709" w:gutter="0"/>
          <w:pgNumType w:start="1"/>
          <w:cols w:space="708"/>
        </w:sectPr>
      </w:pPr>
      <w:r>
        <w:t>(allkirjastatud digitaal</w:t>
      </w:r>
      <w:r w:rsidR="00390AAB">
        <w:t>selt)</w:t>
      </w:r>
    </w:p>
    <w:p w14:paraId="021F8252" w14:textId="568C6AC6" w:rsidR="00633D44" w:rsidRDefault="00633D44" w:rsidP="005D1E2F">
      <w:pPr>
        <w:spacing w:line="276" w:lineRule="auto"/>
      </w:pPr>
    </w:p>
    <w:sectPr w:rsidR="00633D44">
      <w:pgSz w:w="11906" w:h="16838"/>
      <w:pgMar w:top="1418" w:right="680" w:bottom="1418"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8EFF3DC-9A81-469E-A263-BB44FD7ED7D3}"/>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embedRegular r:id="rId2" w:fontKey="{759C4E5B-45E9-4E7F-8A00-7598F940BE05}"/>
  </w:font>
  <w:font w:name="Segoe UI">
    <w:panose1 w:val="020B0502040204020203"/>
    <w:charset w:val="BA"/>
    <w:family w:val="swiss"/>
    <w:pitch w:val="variable"/>
    <w:sig w:usb0="E4002EFF" w:usb1="C000E47F" w:usb2="00000009" w:usb3="00000000" w:csb0="000001FF" w:csb1="00000000"/>
    <w:embedRegular r:id="rId3" w:fontKey="{087A580A-0960-4886-B7AD-8EF30AB5FC45}"/>
  </w:font>
  <w:font w:name="Calibri">
    <w:panose1 w:val="020F0502020204030204"/>
    <w:charset w:val="BA"/>
    <w:family w:val="swiss"/>
    <w:pitch w:val="variable"/>
    <w:sig w:usb0="E4002EFF" w:usb1="C000247B" w:usb2="00000009" w:usb3="00000000" w:csb0="000001FF" w:csb1="00000000"/>
    <w:embedRegular r:id="rId4" w:fontKey="{5F4717E1-CA53-49E1-BEBD-75C62394490C}"/>
  </w:font>
  <w:font w:name="Georgia">
    <w:panose1 w:val="02040502050405020303"/>
    <w:charset w:val="BA"/>
    <w:family w:val="roman"/>
    <w:pitch w:val="variable"/>
    <w:sig w:usb0="00000287" w:usb1="00000000" w:usb2="00000000" w:usb3="00000000" w:csb0="0000009F" w:csb1="00000000"/>
    <w:embedRegular r:id="rId5" w:fontKey="{E88DECD6-1E3B-48C8-8CBC-3C96F71A8734}"/>
    <w:embedItalic r:id="rId6" w:fontKey="{E8FABC73-0655-4B6C-8863-FB9A8AE77B77}"/>
  </w:font>
  <w:font w:name="MS Gothic">
    <w:altName w:val="ＭＳ ゴシック"/>
    <w:panose1 w:val="020B0609070205080204"/>
    <w:charset w:val="80"/>
    <w:family w:val="modern"/>
    <w:pitch w:val="fixed"/>
    <w:sig w:usb0="E00002FF" w:usb1="6AC7FDFB" w:usb2="08000012" w:usb3="00000000" w:csb0="0002009F" w:csb1="00000000"/>
    <w:embedRegular r:id="rId7" w:subsetted="1" w:fontKey="{71E10A79-DD85-4646-84E7-473A1E2792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06274"/>
    <w:multiLevelType w:val="multilevel"/>
    <w:tmpl w:val="770EE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A66F38"/>
    <w:multiLevelType w:val="multilevel"/>
    <w:tmpl w:val="18E43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6E45329"/>
    <w:multiLevelType w:val="multilevel"/>
    <w:tmpl w:val="32CE96D4"/>
    <w:lvl w:ilvl="0">
      <w:start w:val="5"/>
      <w:numFmt w:val="bullet"/>
      <w:lvlText w:val="-"/>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pStyle w:val="phitekst2"/>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4732062">
    <w:abstractNumId w:val="2"/>
  </w:num>
  <w:num w:numId="2" w16cid:durableId="524288407">
    <w:abstractNumId w:val="0"/>
  </w:num>
  <w:num w:numId="3" w16cid:durableId="2079590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D44"/>
    <w:rsid w:val="00142FDA"/>
    <w:rsid w:val="00265BFF"/>
    <w:rsid w:val="002C67F0"/>
    <w:rsid w:val="00390AAB"/>
    <w:rsid w:val="003A0201"/>
    <w:rsid w:val="0046508E"/>
    <w:rsid w:val="004877E4"/>
    <w:rsid w:val="004A7210"/>
    <w:rsid w:val="005D1E2F"/>
    <w:rsid w:val="00633D44"/>
    <w:rsid w:val="007833CA"/>
    <w:rsid w:val="00BD5654"/>
    <w:rsid w:val="00FC6CB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7363"/>
  <w15:docId w15:val="{CBDD30FE-436C-4A37-8538-F971B768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F2B8D"/>
    <w:rPr>
      <w:rFonts w:eastAsia="Times New Roman" w:cs="Times New Roman"/>
      <w:szCs w:val="24"/>
    </w:rPr>
  </w:style>
  <w:style w:type="paragraph" w:styleId="Pealkiri1">
    <w:name w:val="heading 1"/>
    <w:basedOn w:val="Normaallaad"/>
    <w:next w:val="Normaallaad"/>
    <w:link w:val="Pealkiri1Mrk"/>
    <w:uiPriority w:val="9"/>
    <w:qFormat/>
    <w:rsid w:val="00E47B1B"/>
    <w:pPr>
      <w:keepNext/>
      <w:spacing w:before="240" w:after="60"/>
      <w:outlineLvl w:val="0"/>
    </w:pPr>
    <w:rPr>
      <w:rFonts w:cs="Arial"/>
      <w:b/>
      <w:bCs/>
      <w:kern w:val="32"/>
      <w:sz w:val="24"/>
      <w:szCs w:val="32"/>
      <w:lang w:eastAsia="en-US"/>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link w:val="Pealkiri3Mrk"/>
    <w:uiPriority w:val="9"/>
    <w:semiHidden/>
    <w:unhideWhenUsed/>
    <w:qFormat/>
    <w:rsid w:val="00535188"/>
    <w:pPr>
      <w:keepNext/>
      <w:keepLines/>
      <w:spacing w:before="40"/>
      <w:outlineLvl w:val="2"/>
    </w:pPr>
    <w:rPr>
      <w:rFonts w:asciiTheme="majorHAnsi" w:eastAsiaTheme="majorEastAsia" w:hAnsiTheme="majorHAnsi" w:cstheme="majorBidi"/>
      <w:color w:val="1F3763" w:themeColor="accent1" w:themeShade="7F"/>
    </w:rPr>
  </w:style>
  <w:style w:type="paragraph" w:styleId="Pealkiri4">
    <w:name w:val="heading 4"/>
    <w:basedOn w:val="Normaallaad"/>
    <w:next w:val="Normaallaad"/>
    <w:uiPriority w:val="9"/>
    <w:semiHidden/>
    <w:unhideWhenUsed/>
    <w:qFormat/>
    <w:pPr>
      <w:keepNext/>
      <w:keepLines/>
      <w:spacing w:before="240" w:after="40"/>
      <w:outlineLvl w:val="3"/>
    </w:pPr>
    <w:rPr>
      <w:b/>
      <w:sz w:val="24"/>
    </w:rPr>
  </w:style>
  <w:style w:type="paragraph" w:styleId="Pealkiri5">
    <w:name w:val="heading 5"/>
    <w:basedOn w:val="Normaallaad"/>
    <w:next w:val="Normaallaad"/>
    <w:uiPriority w:val="9"/>
    <w:semiHidden/>
    <w:unhideWhenUsed/>
    <w:qFormat/>
    <w:pPr>
      <w:keepNext/>
      <w:keepLines/>
      <w:spacing w:before="220" w:after="40"/>
      <w:outlineLvl w:val="4"/>
    </w:pPr>
    <w:rPr>
      <w:b/>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character" w:styleId="Kommentaariviide">
    <w:name w:val="annotation reference"/>
    <w:basedOn w:val="Liguvaikefont"/>
    <w:uiPriority w:val="99"/>
    <w:unhideWhenUsed/>
    <w:rsid w:val="00535188"/>
    <w:rPr>
      <w:sz w:val="16"/>
      <w:szCs w:val="16"/>
    </w:rPr>
  </w:style>
  <w:style w:type="paragraph" w:styleId="Kommentaaritekst">
    <w:name w:val="annotation text"/>
    <w:basedOn w:val="Normaallaad"/>
    <w:link w:val="KommentaaritekstMrk"/>
    <w:uiPriority w:val="99"/>
    <w:unhideWhenUsed/>
    <w:rsid w:val="00535188"/>
    <w:rPr>
      <w:sz w:val="20"/>
      <w:szCs w:val="20"/>
    </w:rPr>
  </w:style>
  <w:style w:type="character" w:customStyle="1" w:styleId="KommentaaritekstMrk">
    <w:name w:val="Kommentaari tekst Märk"/>
    <w:basedOn w:val="Liguvaikefont"/>
    <w:link w:val="Kommentaaritekst"/>
    <w:uiPriority w:val="99"/>
    <w:rsid w:val="00535188"/>
    <w:rPr>
      <w:rFonts w:ascii="Times New Roman" w:eastAsia="Times New Roman" w:hAnsi="Times New Roman" w:cs="Times New Roman"/>
      <w:sz w:val="20"/>
      <w:szCs w:val="20"/>
      <w:lang w:eastAsia="et-EE"/>
    </w:rPr>
  </w:style>
  <w:style w:type="paragraph" w:styleId="Kommentaariteema">
    <w:name w:val="annotation subject"/>
    <w:basedOn w:val="Kommentaaritekst"/>
    <w:next w:val="Kommentaaritekst"/>
    <w:link w:val="KommentaariteemaMrk"/>
    <w:uiPriority w:val="99"/>
    <w:semiHidden/>
    <w:unhideWhenUsed/>
    <w:rsid w:val="00535188"/>
    <w:rPr>
      <w:b/>
      <w:bCs/>
    </w:rPr>
  </w:style>
  <w:style w:type="character" w:customStyle="1" w:styleId="KommentaariteemaMrk">
    <w:name w:val="Kommentaari teema Märk"/>
    <w:basedOn w:val="KommentaaritekstMrk"/>
    <w:link w:val="Kommentaariteema"/>
    <w:uiPriority w:val="99"/>
    <w:semiHidden/>
    <w:rsid w:val="00535188"/>
    <w:rPr>
      <w:rFonts w:ascii="Times New Roman" w:eastAsia="Times New Roman" w:hAnsi="Times New Roman" w:cs="Times New Roman"/>
      <w:b/>
      <w:bCs/>
      <w:sz w:val="20"/>
      <w:szCs w:val="20"/>
      <w:lang w:eastAsia="et-EE"/>
    </w:rPr>
  </w:style>
  <w:style w:type="paragraph" w:styleId="Jutumullitekst">
    <w:name w:val="Balloon Text"/>
    <w:basedOn w:val="Normaallaad"/>
    <w:link w:val="JutumullitekstMrk"/>
    <w:uiPriority w:val="99"/>
    <w:semiHidden/>
    <w:unhideWhenUsed/>
    <w:rsid w:val="00535188"/>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535188"/>
    <w:rPr>
      <w:rFonts w:ascii="Segoe UI" w:eastAsia="Times New Roman" w:hAnsi="Segoe UI" w:cs="Segoe UI"/>
      <w:sz w:val="18"/>
      <w:szCs w:val="18"/>
      <w:lang w:eastAsia="et-EE"/>
    </w:rPr>
  </w:style>
  <w:style w:type="character" w:customStyle="1" w:styleId="Pealkiri1Mrk">
    <w:name w:val="Pealkiri 1 Märk"/>
    <w:basedOn w:val="Liguvaikefont"/>
    <w:link w:val="Pealkiri1"/>
    <w:rsid w:val="008A1D86"/>
    <w:rPr>
      <w:rFonts w:ascii="Arial" w:eastAsia="Times New Roman" w:hAnsi="Arial" w:cs="Arial"/>
      <w:b/>
      <w:bCs/>
      <w:kern w:val="32"/>
      <w:sz w:val="24"/>
      <w:szCs w:val="32"/>
      <w:lang w:eastAsia="en-US"/>
    </w:rPr>
  </w:style>
  <w:style w:type="paragraph" w:customStyle="1" w:styleId="phitekst2">
    <w:name w:val="põhitekst 2"/>
    <w:basedOn w:val="Pealkiri3"/>
    <w:rsid w:val="00535188"/>
    <w:pPr>
      <w:keepNext w:val="0"/>
      <w:keepLines w:val="0"/>
      <w:numPr>
        <w:ilvl w:val="2"/>
        <w:numId w:val="1"/>
      </w:numPr>
      <w:tabs>
        <w:tab w:val="num" w:pos="360"/>
      </w:tabs>
      <w:spacing w:before="0"/>
      <w:ind w:left="0" w:firstLine="0"/>
    </w:pPr>
    <w:rPr>
      <w:rFonts w:ascii="Times New Roman" w:eastAsia="Times New Roman" w:hAnsi="Times New Roman" w:cs="Times New Roman"/>
      <w:bCs/>
      <w:color w:val="auto"/>
      <w:szCs w:val="26"/>
      <w:lang w:eastAsia="en-US"/>
    </w:rPr>
  </w:style>
  <w:style w:type="character" w:customStyle="1" w:styleId="Pealkiri3Mrk">
    <w:name w:val="Pealkiri 3 Märk"/>
    <w:basedOn w:val="Liguvaikefont"/>
    <w:link w:val="Pealkiri3"/>
    <w:uiPriority w:val="9"/>
    <w:semiHidden/>
    <w:rsid w:val="00535188"/>
    <w:rPr>
      <w:rFonts w:asciiTheme="majorHAnsi" w:eastAsiaTheme="majorEastAsia" w:hAnsiTheme="majorHAnsi" w:cstheme="majorBidi"/>
      <w:color w:val="1F3763" w:themeColor="accent1" w:themeShade="7F"/>
      <w:sz w:val="24"/>
      <w:szCs w:val="24"/>
      <w:lang w:eastAsia="et-EE"/>
    </w:rPr>
  </w:style>
  <w:style w:type="paragraph" w:styleId="Loendilik">
    <w:name w:val="List Paragraph"/>
    <w:aliases w:val="Mummuga loetelu,Loendi l›ik"/>
    <w:basedOn w:val="Normaallaad"/>
    <w:uiPriority w:val="34"/>
    <w:qFormat/>
    <w:rsid w:val="00535188"/>
    <w:pPr>
      <w:ind w:left="720"/>
      <w:contextualSpacing/>
    </w:pPr>
  </w:style>
  <w:style w:type="paragraph" w:customStyle="1" w:styleId="Default">
    <w:name w:val="Default"/>
    <w:rsid w:val="004F54B3"/>
    <w:pPr>
      <w:autoSpaceDE w:val="0"/>
      <w:autoSpaceDN w:val="0"/>
      <w:adjustRightInd w:val="0"/>
    </w:pPr>
    <w:rPr>
      <w:rFonts w:ascii="Times New Roman" w:eastAsiaTheme="minorHAnsi" w:hAnsi="Times New Roman" w:cs="Times New Roman"/>
      <w:color w:val="000000"/>
      <w:sz w:val="24"/>
      <w:szCs w:val="24"/>
      <w:lang w:eastAsia="en-US"/>
    </w:rPr>
  </w:style>
  <w:style w:type="paragraph" w:styleId="Pis">
    <w:name w:val="header"/>
    <w:basedOn w:val="Normaallaad"/>
    <w:link w:val="PisMrk"/>
    <w:uiPriority w:val="99"/>
    <w:unhideWhenUsed/>
    <w:rsid w:val="004F54B3"/>
    <w:pPr>
      <w:tabs>
        <w:tab w:val="center" w:pos="4536"/>
        <w:tab w:val="right" w:pos="9072"/>
      </w:tabs>
      <w:ind w:left="720" w:hanging="720"/>
      <w:jc w:val="both"/>
    </w:pPr>
  </w:style>
  <w:style w:type="character" w:customStyle="1" w:styleId="PisMrk">
    <w:name w:val="Päis Märk"/>
    <w:basedOn w:val="Liguvaikefont"/>
    <w:link w:val="Pis"/>
    <w:uiPriority w:val="99"/>
    <w:rsid w:val="004F54B3"/>
    <w:rPr>
      <w:rFonts w:ascii="Times New Roman" w:eastAsia="Times New Roman" w:hAnsi="Times New Roman" w:cs="Times New Roman"/>
      <w:sz w:val="24"/>
      <w:szCs w:val="24"/>
      <w:lang w:eastAsia="et-EE"/>
    </w:rPr>
  </w:style>
  <w:style w:type="table" w:styleId="Kontuurtabel">
    <w:name w:val="Table Grid"/>
    <w:basedOn w:val="Normaaltabel"/>
    <w:uiPriority w:val="39"/>
    <w:rsid w:val="00330310"/>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basedOn w:val="Normaallaad"/>
    <w:link w:val="AllmrkusetekstMrk"/>
    <w:uiPriority w:val="99"/>
    <w:semiHidden/>
    <w:unhideWhenUsed/>
    <w:rsid w:val="00AE75DB"/>
    <w:rPr>
      <w:sz w:val="20"/>
      <w:szCs w:val="20"/>
    </w:rPr>
  </w:style>
  <w:style w:type="character" w:customStyle="1" w:styleId="AllmrkusetekstMrk">
    <w:name w:val="Allmärkuse tekst Märk"/>
    <w:basedOn w:val="Liguvaikefont"/>
    <w:link w:val="Allmrkusetekst"/>
    <w:uiPriority w:val="99"/>
    <w:semiHidden/>
    <w:rsid w:val="00AE75DB"/>
    <w:rPr>
      <w:rFonts w:ascii="Times New Roman" w:eastAsia="Times New Roman" w:hAnsi="Times New Roman" w:cs="Times New Roman"/>
      <w:sz w:val="20"/>
      <w:szCs w:val="20"/>
      <w:lang w:eastAsia="et-EE"/>
    </w:rPr>
  </w:style>
  <w:style w:type="character" w:styleId="Allmrkuseviide">
    <w:name w:val="footnote reference"/>
    <w:basedOn w:val="Liguvaikefont"/>
    <w:uiPriority w:val="99"/>
    <w:semiHidden/>
    <w:unhideWhenUsed/>
    <w:rsid w:val="00AE75DB"/>
    <w:rPr>
      <w:vertAlign w:val="superscript"/>
    </w:rPr>
  </w:style>
  <w:style w:type="character" w:styleId="Hperlink">
    <w:name w:val="Hyperlink"/>
    <w:basedOn w:val="Liguvaikefont"/>
    <w:uiPriority w:val="99"/>
    <w:unhideWhenUsed/>
    <w:rsid w:val="008317A9"/>
    <w:rPr>
      <w:color w:val="0563C1" w:themeColor="hyperlink"/>
      <w:u w:val="single"/>
    </w:rPr>
  </w:style>
  <w:style w:type="character" w:customStyle="1" w:styleId="Lahendamatamainimine1">
    <w:name w:val="Lahendamata mainimine1"/>
    <w:basedOn w:val="Liguvaikefont"/>
    <w:uiPriority w:val="99"/>
    <w:semiHidden/>
    <w:unhideWhenUsed/>
    <w:rsid w:val="008317A9"/>
    <w:rPr>
      <w:color w:val="605E5C"/>
      <w:shd w:val="clear" w:color="auto" w:fill="E1DFDD"/>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Lahendamatamainimine">
    <w:name w:val="Unresolved Mention"/>
    <w:basedOn w:val="Liguvaikefont"/>
    <w:uiPriority w:val="99"/>
    <w:semiHidden/>
    <w:unhideWhenUsed/>
    <w:rsid w:val="00487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vald@kosevald.ee"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sBnIezJH17BVjmTxvgtmFEb3g==">CgMxLjAyCGguZ2pkZ3hzOAByITFRZ0c5SmtUbWllajVNYk8tTEhHMlFhdFJNN0lfcXFhQQ==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1192</Words>
  <Characters>6917</Characters>
  <Application>Microsoft Office Word</Application>
  <DocSecurity>0</DocSecurity>
  <Lines>57</Lines>
  <Paragraphs>16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Salmistu</dc:creator>
  <cp:lastModifiedBy>Liina Kriisa</cp:lastModifiedBy>
  <cp:revision>3</cp:revision>
  <dcterms:created xsi:type="dcterms:W3CDTF">2024-11-22T08:28:00Z</dcterms:created>
  <dcterms:modified xsi:type="dcterms:W3CDTF">2024-11-22T09:00:00Z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lta_regDateTime">
    <vt:lpwstr>{reg.kpv}</vt:lpwstr>
  </property>
  <property fmtid="{D5CDD505-2E9C-101B-9397-08002B2CF9AE}" pid="4" name="delta_regNumber">
    <vt:lpwstr>{viit}</vt:lpwstr>
  </property>
</Properties>
</file>